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D3F" w14:textId="528EB4D4" w:rsidR="001179BD" w:rsidRDefault="00774FEF" w:rsidP="001179BD">
      <w:pPr>
        <w:spacing w:after="0" w:line="240" w:lineRule="auto"/>
        <w:jc w:val="center"/>
        <w:rPr>
          <w:rFonts w:ascii="Times New Roman" w:eastAsia="Times New Roman" w:hAnsi="Times New Roman" w:cs="Times New Roman"/>
          <w:b/>
          <w:sz w:val="24"/>
          <w:szCs w:val="24"/>
        </w:rPr>
      </w:pPr>
      <w:r w:rsidRPr="009E29E2">
        <w:rPr>
          <w:noProof/>
        </w:rPr>
        <w:drawing>
          <wp:inline distT="0" distB="0" distL="0" distR="0" wp14:anchorId="62D54624" wp14:editId="2AF0B84F">
            <wp:extent cx="1971675" cy="1009650"/>
            <wp:effectExtent l="0" t="0" r="952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009650"/>
                    </a:xfrm>
                    <a:prstGeom prst="rect">
                      <a:avLst/>
                    </a:prstGeom>
                    <a:noFill/>
                    <a:ln>
                      <a:noFill/>
                    </a:ln>
                  </pic:spPr>
                </pic:pic>
              </a:graphicData>
            </a:graphic>
          </wp:inline>
        </w:drawing>
      </w:r>
    </w:p>
    <w:p w14:paraId="7885FC92"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47376034"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32728BC6" w14:textId="77777777" w:rsidR="002E03E1" w:rsidRDefault="002E03E1"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Coastal Medical Position Description</w:t>
      </w:r>
    </w:p>
    <w:p w14:paraId="19F00D71" w14:textId="77777777" w:rsidR="005E2DAF" w:rsidRDefault="005E2DAF" w:rsidP="00A16997">
      <w:pPr>
        <w:spacing w:after="0" w:line="240" w:lineRule="auto"/>
        <w:rPr>
          <w:rFonts w:ascii="Times New Roman" w:eastAsia="Times New Roman" w:hAnsi="Times New Roman" w:cs="Times New Roman"/>
          <w:b/>
          <w:sz w:val="24"/>
          <w:szCs w:val="24"/>
        </w:rPr>
      </w:pPr>
    </w:p>
    <w:p w14:paraId="4F2BDCEC" w14:textId="2333EBF6" w:rsidR="00A16997" w:rsidRPr="00A06D55" w:rsidRDefault="00A16997" w:rsidP="00A16997">
      <w:pPr>
        <w:spacing w:after="0" w:line="240" w:lineRule="auto"/>
        <w:rPr>
          <w:rFonts w:eastAsia="Times New Roman" w:cs="Times New Roman"/>
          <w:sz w:val="24"/>
          <w:szCs w:val="24"/>
        </w:rPr>
      </w:pPr>
      <w:r w:rsidRPr="00A06D55">
        <w:rPr>
          <w:rFonts w:ascii="Times New Roman" w:eastAsia="Times New Roman" w:hAnsi="Times New Roman" w:cs="Times New Roman"/>
          <w:b/>
          <w:sz w:val="24"/>
          <w:szCs w:val="24"/>
        </w:rPr>
        <w:t>Company:</w:t>
      </w:r>
      <w:r>
        <w:tab/>
      </w:r>
      <w:r>
        <w:tab/>
      </w:r>
      <w:r w:rsidRPr="00A06D55">
        <w:rPr>
          <w:rFonts w:eastAsia="Times New Roman" w:cs="Times New Roman"/>
          <w:sz w:val="24"/>
          <w:szCs w:val="24"/>
        </w:rPr>
        <w:t>Coastal Medical</w:t>
      </w:r>
    </w:p>
    <w:p w14:paraId="60C72538" w14:textId="7602338A" w:rsidR="004A739C" w:rsidRPr="00CD4B64" w:rsidRDefault="00A16997" w:rsidP="00A16997">
      <w:pPr>
        <w:spacing w:after="0" w:line="240" w:lineRule="auto"/>
        <w:rPr>
          <w:rFonts w:ascii="Times New Roman" w:eastAsia="Times New Roman" w:hAnsi="Times New Roman" w:cs="Times New Roman"/>
          <w:bCs/>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B76CBF">
        <w:rPr>
          <w:sz w:val="24"/>
          <w:szCs w:val="24"/>
        </w:rPr>
        <w:t>Pharmacy Intern</w:t>
      </w:r>
    </w:p>
    <w:p w14:paraId="52EBCD3A" w14:textId="09509057"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D1724C">
        <w:rPr>
          <w:sz w:val="24"/>
          <w:szCs w:val="24"/>
        </w:rPr>
        <w:t>Clinical Pharmacy Manager</w:t>
      </w:r>
    </w:p>
    <w:p w14:paraId="3B2D1BE3"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2F2FB0" w:rsidRPr="00A06D55">
        <w:rPr>
          <w:sz w:val="24"/>
          <w:szCs w:val="24"/>
        </w:rPr>
        <w:t>None.  Required to work collaboratively with others.</w:t>
      </w:r>
    </w:p>
    <w:p w14:paraId="4C93A9EF"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57EB00D4"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6D8B9809" w14:textId="08CF1D59" w:rsidR="00EE206A" w:rsidRPr="004A739C" w:rsidRDefault="173AA820" w:rsidP="002F2FB0">
      <w:pPr>
        <w:spacing w:after="0" w:line="240" w:lineRule="auto"/>
        <w:ind w:left="2160" w:hanging="2160"/>
        <w:rPr>
          <w:color w:val="000000" w:themeColor="text1"/>
          <w:sz w:val="24"/>
          <w:szCs w:val="24"/>
        </w:rPr>
      </w:pPr>
      <w:r w:rsidRPr="7228A462">
        <w:rPr>
          <w:rFonts w:ascii="Times New Roman" w:eastAsia="Times New Roman" w:hAnsi="Times New Roman" w:cs="Times New Roman"/>
          <w:b/>
          <w:bCs/>
          <w:sz w:val="24"/>
          <w:szCs w:val="24"/>
        </w:rPr>
        <w:t>Job Summary:</w:t>
      </w:r>
      <w:r w:rsidR="1231D208">
        <w:tab/>
      </w:r>
      <w:bookmarkStart w:id="0" w:name="_Hlk84412451"/>
      <w:r w:rsidR="53B35DB1" w:rsidRPr="7228A462">
        <w:rPr>
          <w:color w:val="000000" w:themeColor="text1"/>
          <w:sz w:val="24"/>
          <w:szCs w:val="24"/>
        </w:rPr>
        <w:t xml:space="preserve">Supports the </w:t>
      </w:r>
      <w:r w:rsidR="73695998" w:rsidRPr="7228A462">
        <w:rPr>
          <w:color w:val="000000" w:themeColor="text1"/>
          <w:sz w:val="24"/>
          <w:szCs w:val="24"/>
        </w:rPr>
        <w:t>P</w:t>
      </w:r>
      <w:r w:rsidR="722B7B61" w:rsidRPr="7228A462">
        <w:rPr>
          <w:color w:val="000000" w:themeColor="text1"/>
          <w:sz w:val="24"/>
          <w:szCs w:val="24"/>
        </w:rPr>
        <w:t>harmacy team</w:t>
      </w:r>
      <w:r w:rsidR="53B35DB1" w:rsidRPr="7228A462">
        <w:rPr>
          <w:color w:val="000000" w:themeColor="text1"/>
          <w:sz w:val="24"/>
          <w:szCs w:val="24"/>
        </w:rPr>
        <w:t xml:space="preserve"> in</w:t>
      </w:r>
      <w:r w:rsidR="14FB7E5C" w:rsidRPr="7228A462">
        <w:rPr>
          <w:color w:val="000000" w:themeColor="text1"/>
          <w:sz w:val="24"/>
          <w:szCs w:val="24"/>
        </w:rPr>
        <w:t xml:space="preserve"> quality-related projects </w:t>
      </w:r>
      <w:r w:rsidR="517F2293" w:rsidRPr="7228A462">
        <w:rPr>
          <w:color w:val="000000" w:themeColor="text1"/>
          <w:sz w:val="24"/>
          <w:szCs w:val="24"/>
        </w:rPr>
        <w:t>including but not limited to comprehensive medication review</w:t>
      </w:r>
      <w:r w:rsidR="6CC1D6AE" w:rsidRPr="7228A462">
        <w:rPr>
          <w:color w:val="000000" w:themeColor="text1"/>
          <w:sz w:val="24"/>
          <w:szCs w:val="24"/>
        </w:rPr>
        <w:t>s</w:t>
      </w:r>
      <w:r w:rsidR="517F2293" w:rsidRPr="7228A462">
        <w:rPr>
          <w:color w:val="000000" w:themeColor="text1"/>
          <w:sz w:val="24"/>
          <w:szCs w:val="24"/>
        </w:rPr>
        <w:t xml:space="preserve"> (CMRs), clinical chart reviews, remote patient monitoring, anticoagulation management, and drug information services.</w:t>
      </w:r>
      <w:r w:rsidR="55A01965" w:rsidRPr="7228A462">
        <w:rPr>
          <w:color w:val="000000" w:themeColor="text1"/>
          <w:sz w:val="24"/>
          <w:szCs w:val="24"/>
        </w:rPr>
        <w:t xml:space="preserve"> </w:t>
      </w:r>
      <w:r w:rsidR="6E2DE3C9" w:rsidRPr="7228A462">
        <w:rPr>
          <w:color w:val="000000" w:themeColor="text1"/>
          <w:sz w:val="24"/>
          <w:szCs w:val="24"/>
        </w:rPr>
        <w:t>The pharmacy intern should be flexible and able to adapt to the changing departmental and organization</w:t>
      </w:r>
      <w:r w:rsidR="7E678FCA" w:rsidRPr="7228A462">
        <w:rPr>
          <w:color w:val="000000" w:themeColor="text1"/>
          <w:sz w:val="24"/>
          <w:szCs w:val="24"/>
        </w:rPr>
        <w:t>al</w:t>
      </w:r>
      <w:r w:rsidR="6E2DE3C9" w:rsidRPr="7228A462">
        <w:rPr>
          <w:color w:val="000000" w:themeColor="text1"/>
          <w:sz w:val="24"/>
          <w:szCs w:val="24"/>
        </w:rPr>
        <w:t xml:space="preserve"> priorities</w:t>
      </w:r>
      <w:bookmarkEnd w:id="0"/>
      <w:r w:rsidR="6E2DE3C9" w:rsidRPr="7228A462">
        <w:rPr>
          <w:color w:val="000000" w:themeColor="text1"/>
          <w:sz w:val="24"/>
          <w:szCs w:val="24"/>
        </w:rPr>
        <w:t xml:space="preserve">. </w:t>
      </w:r>
      <w:r w:rsidR="53B35DB1" w:rsidRPr="7228A462">
        <w:rPr>
          <w:color w:val="000000" w:themeColor="text1"/>
          <w:sz w:val="24"/>
          <w:szCs w:val="24"/>
        </w:rPr>
        <w:t xml:space="preserve"> </w:t>
      </w:r>
    </w:p>
    <w:p w14:paraId="1F547500" w14:textId="77777777" w:rsidR="00EE206A" w:rsidRPr="00A06D55" w:rsidRDefault="00EE206A" w:rsidP="00AA6C2E">
      <w:pPr>
        <w:pStyle w:val="NoSpacing"/>
      </w:pPr>
    </w:p>
    <w:p w14:paraId="061951DA" w14:textId="77777777" w:rsidR="00686E4D" w:rsidRPr="00AA6C2E" w:rsidRDefault="003B09EF" w:rsidP="00AA6C2E">
      <w:pPr>
        <w:pStyle w:val="NoSpacing"/>
        <w:rPr>
          <w:rFonts w:ascii="Times New Roman" w:hAnsi="Times New Roman" w:cs="Times New Roman"/>
          <w:b/>
          <w:sz w:val="24"/>
          <w:szCs w:val="24"/>
        </w:rPr>
      </w:pPr>
      <w:r w:rsidRPr="00AA6C2E">
        <w:rPr>
          <w:rFonts w:ascii="Times New Roman" w:hAnsi="Times New Roman" w:cs="Times New Roman"/>
          <w:b/>
          <w:sz w:val="24"/>
          <w:szCs w:val="24"/>
        </w:rPr>
        <w:t>Essential Functions of the Position (</w:t>
      </w:r>
      <w:r w:rsidRPr="00AA6C2E">
        <w:rPr>
          <w:rFonts w:ascii="Times New Roman" w:hAnsi="Times New Roman" w:cs="Times New Roman"/>
          <w:i/>
          <w:sz w:val="24"/>
          <w:szCs w:val="24"/>
        </w:rPr>
        <w:t>Illustrative Examples Included</w:t>
      </w:r>
      <w:r w:rsidRPr="00AA6C2E">
        <w:rPr>
          <w:rFonts w:ascii="Times New Roman" w:hAnsi="Times New Roman" w:cs="Times New Roman"/>
          <w:b/>
          <w:sz w:val="24"/>
          <w:szCs w:val="24"/>
        </w:rPr>
        <w:t>)</w:t>
      </w:r>
    </w:p>
    <w:p w14:paraId="3908338A" w14:textId="21E580E3" w:rsidR="1E54266C" w:rsidRDefault="7CE99042" w:rsidP="47DCED89">
      <w:pPr>
        <w:pStyle w:val="NormalWeb"/>
        <w:numPr>
          <w:ilvl w:val="0"/>
          <w:numId w:val="23"/>
        </w:numPr>
        <w:rPr>
          <w:color w:val="000000" w:themeColor="text1"/>
          <w:sz w:val="24"/>
          <w:szCs w:val="24"/>
        </w:rPr>
      </w:pPr>
      <w:bookmarkStart w:id="1" w:name="_Hlk84412520"/>
      <w:r w:rsidRPr="7228A462">
        <w:rPr>
          <w:color w:val="000000" w:themeColor="text1"/>
          <w:sz w:val="24"/>
          <w:szCs w:val="24"/>
        </w:rPr>
        <w:t>C</w:t>
      </w:r>
      <w:r w:rsidR="04C959D6" w:rsidRPr="7228A462">
        <w:rPr>
          <w:color w:val="000000" w:themeColor="text1"/>
          <w:sz w:val="24"/>
          <w:szCs w:val="24"/>
        </w:rPr>
        <w:t xml:space="preserve">ompletes </w:t>
      </w:r>
      <w:r w:rsidR="1F151D32" w:rsidRPr="7228A462">
        <w:rPr>
          <w:color w:val="000000" w:themeColor="text1"/>
          <w:sz w:val="24"/>
          <w:szCs w:val="24"/>
        </w:rPr>
        <w:t>comprehensive medication reviews and documentation in collaboration with clinical pharmacist and in accordance with Coa</w:t>
      </w:r>
      <w:r w:rsidR="04C959D6" w:rsidRPr="7228A462">
        <w:rPr>
          <w:color w:val="000000" w:themeColor="text1"/>
          <w:sz w:val="24"/>
          <w:szCs w:val="24"/>
        </w:rPr>
        <w:t xml:space="preserve">stal Medical standards. </w:t>
      </w:r>
    </w:p>
    <w:p w14:paraId="133D551E" w14:textId="4C0130DD" w:rsidR="33E530DB" w:rsidRDefault="69B596FE" w:rsidP="47DCED89">
      <w:pPr>
        <w:pStyle w:val="NormalWeb"/>
        <w:numPr>
          <w:ilvl w:val="0"/>
          <w:numId w:val="23"/>
        </w:numPr>
        <w:rPr>
          <w:sz w:val="24"/>
          <w:szCs w:val="24"/>
        </w:rPr>
      </w:pPr>
      <w:r w:rsidRPr="7228A462">
        <w:rPr>
          <w:sz w:val="24"/>
          <w:szCs w:val="24"/>
        </w:rPr>
        <w:t>C</w:t>
      </w:r>
      <w:r w:rsidR="4B3E4345" w:rsidRPr="7228A462">
        <w:rPr>
          <w:sz w:val="24"/>
          <w:szCs w:val="24"/>
        </w:rPr>
        <w:t>onducts</w:t>
      </w:r>
      <w:r w:rsidRPr="7228A462">
        <w:rPr>
          <w:sz w:val="24"/>
          <w:szCs w:val="24"/>
        </w:rPr>
        <w:t xml:space="preserve"> retrospective review of targeted patient charts as to ensure appropriate use of medications</w:t>
      </w:r>
    </w:p>
    <w:p w14:paraId="1A441741" w14:textId="23A9AB4A" w:rsidR="33E530DB" w:rsidRDefault="69B596FE" w:rsidP="47DCED89">
      <w:pPr>
        <w:pStyle w:val="NormalWeb"/>
        <w:numPr>
          <w:ilvl w:val="0"/>
          <w:numId w:val="23"/>
        </w:numPr>
        <w:rPr>
          <w:sz w:val="24"/>
          <w:szCs w:val="24"/>
        </w:rPr>
      </w:pPr>
      <w:r w:rsidRPr="7228A462">
        <w:rPr>
          <w:sz w:val="24"/>
          <w:szCs w:val="24"/>
        </w:rPr>
        <w:t>Co</w:t>
      </w:r>
      <w:r w:rsidR="1C813ABE" w:rsidRPr="7228A462">
        <w:rPr>
          <w:sz w:val="24"/>
          <w:szCs w:val="24"/>
        </w:rPr>
        <w:t>nducts</w:t>
      </w:r>
      <w:r w:rsidRPr="7228A462">
        <w:rPr>
          <w:sz w:val="24"/>
          <w:szCs w:val="24"/>
        </w:rPr>
        <w:t xml:space="preserve"> prospective review of patient charts to identify and </w:t>
      </w:r>
      <w:r w:rsidR="09B878A6" w:rsidRPr="7228A462">
        <w:rPr>
          <w:sz w:val="24"/>
          <w:szCs w:val="24"/>
        </w:rPr>
        <w:t>close</w:t>
      </w:r>
      <w:r w:rsidRPr="7228A462">
        <w:rPr>
          <w:sz w:val="24"/>
          <w:szCs w:val="24"/>
        </w:rPr>
        <w:t xml:space="preserve"> medication-related gaps in care</w:t>
      </w:r>
      <w:r w:rsidR="00A97A7E">
        <w:rPr>
          <w:sz w:val="24"/>
          <w:szCs w:val="24"/>
        </w:rPr>
        <w:t>.</w:t>
      </w:r>
    </w:p>
    <w:p w14:paraId="7CAE21D0" w14:textId="7934463F" w:rsidR="179F4FF0" w:rsidRDefault="179F4FF0" w:rsidP="7228A462">
      <w:pPr>
        <w:pStyle w:val="NormalWeb"/>
        <w:numPr>
          <w:ilvl w:val="0"/>
          <w:numId w:val="23"/>
        </w:numPr>
        <w:rPr>
          <w:sz w:val="24"/>
          <w:szCs w:val="24"/>
        </w:rPr>
      </w:pPr>
      <w:r w:rsidRPr="7228A462">
        <w:rPr>
          <w:sz w:val="24"/>
          <w:szCs w:val="24"/>
        </w:rPr>
        <w:t>Reviews patient-reported remote monitoring values and works with clinical pharmacists in optimizing care</w:t>
      </w:r>
      <w:r w:rsidR="00A97A7E">
        <w:rPr>
          <w:sz w:val="24"/>
          <w:szCs w:val="24"/>
        </w:rPr>
        <w:t>.</w:t>
      </w:r>
    </w:p>
    <w:p w14:paraId="4E6F9106" w14:textId="7A8E0845" w:rsidR="179F4FF0" w:rsidRDefault="179F4FF0" w:rsidP="7228A462">
      <w:pPr>
        <w:pStyle w:val="NormalWeb"/>
        <w:numPr>
          <w:ilvl w:val="0"/>
          <w:numId w:val="23"/>
        </w:numPr>
        <w:rPr>
          <w:sz w:val="24"/>
          <w:szCs w:val="24"/>
        </w:rPr>
      </w:pPr>
      <w:r w:rsidRPr="7228A462">
        <w:rPr>
          <w:sz w:val="24"/>
          <w:szCs w:val="24"/>
        </w:rPr>
        <w:t>Reviews INR values and works with clinical pharmacists in determining plan of care for warfarin management</w:t>
      </w:r>
      <w:r w:rsidR="59019B1C" w:rsidRPr="7228A462">
        <w:rPr>
          <w:sz w:val="24"/>
          <w:szCs w:val="24"/>
        </w:rPr>
        <w:t>. This may</w:t>
      </w:r>
      <w:r w:rsidRPr="7228A462">
        <w:rPr>
          <w:sz w:val="24"/>
          <w:szCs w:val="24"/>
        </w:rPr>
        <w:t xml:space="preserve"> includ</w:t>
      </w:r>
      <w:r w:rsidR="50F59C69" w:rsidRPr="7228A462">
        <w:rPr>
          <w:sz w:val="24"/>
          <w:szCs w:val="24"/>
        </w:rPr>
        <w:t>e</w:t>
      </w:r>
      <w:r w:rsidRPr="7228A462">
        <w:rPr>
          <w:sz w:val="24"/>
          <w:szCs w:val="24"/>
        </w:rPr>
        <w:t xml:space="preserve"> dose adjustments</w:t>
      </w:r>
      <w:r w:rsidR="3418E002" w:rsidRPr="7228A462">
        <w:rPr>
          <w:sz w:val="24"/>
          <w:szCs w:val="24"/>
        </w:rPr>
        <w:t>,</w:t>
      </w:r>
      <w:r w:rsidRPr="7228A462">
        <w:rPr>
          <w:sz w:val="24"/>
          <w:szCs w:val="24"/>
        </w:rPr>
        <w:t xml:space="preserve"> </w:t>
      </w:r>
      <w:r w:rsidR="03B876F1" w:rsidRPr="7228A462">
        <w:rPr>
          <w:sz w:val="24"/>
          <w:szCs w:val="24"/>
        </w:rPr>
        <w:t>intervals for repeat INR values, and remind</w:t>
      </w:r>
      <w:r w:rsidR="2832F65D" w:rsidRPr="7228A462">
        <w:rPr>
          <w:sz w:val="24"/>
          <w:szCs w:val="24"/>
        </w:rPr>
        <w:t>er</w:t>
      </w:r>
      <w:r w:rsidR="03B876F1" w:rsidRPr="7228A462">
        <w:rPr>
          <w:sz w:val="24"/>
          <w:szCs w:val="24"/>
        </w:rPr>
        <w:t xml:space="preserve"> calls to have INR completed.</w:t>
      </w:r>
    </w:p>
    <w:p w14:paraId="344A4FCA" w14:textId="3F1D0874" w:rsidR="060A2E8E" w:rsidRDefault="060A2E8E" w:rsidP="7228A462">
      <w:pPr>
        <w:pStyle w:val="NormalWeb"/>
        <w:numPr>
          <w:ilvl w:val="0"/>
          <w:numId w:val="23"/>
        </w:numPr>
        <w:rPr>
          <w:sz w:val="24"/>
          <w:szCs w:val="24"/>
        </w:rPr>
      </w:pPr>
      <w:r w:rsidRPr="7228A462">
        <w:rPr>
          <w:sz w:val="24"/>
          <w:szCs w:val="24"/>
        </w:rPr>
        <w:t>Collaborates with clinical pharmacist in answering medication-related questions from Coastal Medical providers and care team members</w:t>
      </w:r>
      <w:r w:rsidR="00A97A7E">
        <w:rPr>
          <w:sz w:val="24"/>
          <w:szCs w:val="24"/>
        </w:rPr>
        <w:t>.</w:t>
      </w:r>
    </w:p>
    <w:bookmarkEnd w:id="1"/>
    <w:p w14:paraId="2B136178" w14:textId="57DA2A6C" w:rsidR="00875C8D" w:rsidRPr="00F20C60" w:rsidRDefault="00301D6B" w:rsidP="00F20C60">
      <w:pPr>
        <w:pStyle w:val="NormalWeb"/>
        <w:numPr>
          <w:ilvl w:val="0"/>
          <w:numId w:val="23"/>
        </w:numPr>
        <w:rPr>
          <w:color w:val="000000"/>
          <w:sz w:val="24"/>
          <w:szCs w:val="24"/>
        </w:rPr>
      </w:pPr>
      <w:r w:rsidRPr="7228A462">
        <w:rPr>
          <w:sz w:val="24"/>
          <w:szCs w:val="24"/>
        </w:rPr>
        <w:t>Assess</w:t>
      </w:r>
      <w:r w:rsidR="00051F60" w:rsidRPr="7228A462">
        <w:rPr>
          <w:sz w:val="24"/>
          <w:szCs w:val="24"/>
        </w:rPr>
        <w:t>es</w:t>
      </w:r>
      <w:r w:rsidR="007430F2" w:rsidRPr="7228A462">
        <w:rPr>
          <w:sz w:val="24"/>
          <w:szCs w:val="24"/>
        </w:rPr>
        <w:t xml:space="preserve"> patients to determine </w:t>
      </w:r>
      <w:r w:rsidR="00875C8D" w:rsidRPr="7228A462">
        <w:rPr>
          <w:sz w:val="24"/>
          <w:szCs w:val="24"/>
        </w:rPr>
        <w:t xml:space="preserve">basic needs </w:t>
      </w:r>
      <w:r w:rsidRPr="7228A462">
        <w:rPr>
          <w:sz w:val="24"/>
          <w:szCs w:val="24"/>
        </w:rPr>
        <w:t>as indicated through patient interview or chart revie</w:t>
      </w:r>
      <w:r w:rsidR="00F20C60" w:rsidRPr="7228A462">
        <w:rPr>
          <w:sz w:val="24"/>
          <w:szCs w:val="24"/>
        </w:rPr>
        <w:t>w</w:t>
      </w:r>
      <w:r w:rsidR="00FC1EA7" w:rsidRPr="7228A462">
        <w:rPr>
          <w:sz w:val="24"/>
          <w:szCs w:val="24"/>
        </w:rPr>
        <w:t xml:space="preserve"> and </w:t>
      </w:r>
      <w:r w:rsidR="00875C8D" w:rsidRPr="7228A462">
        <w:rPr>
          <w:sz w:val="24"/>
          <w:szCs w:val="24"/>
        </w:rPr>
        <w:t xml:space="preserve">refer patients with </w:t>
      </w:r>
      <w:r w:rsidR="00FC1EA7" w:rsidRPr="7228A462">
        <w:rPr>
          <w:sz w:val="24"/>
          <w:szCs w:val="24"/>
        </w:rPr>
        <w:t>complex</w:t>
      </w:r>
      <w:r w:rsidR="00875C8D" w:rsidRPr="7228A462">
        <w:rPr>
          <w:sz w:val="24"/>
          <w:szCs w:val="24"/>
        </w:rPr>
        <w:t xml:space="preserve"> needs to</w:t>
      </w:r>
      <w:r w:rsidR="006C0743" w:rsidRPr="7228A462">
        <w:rPr>
          <w:sz w:val="24"/>
          <w:szCs w:val="24"/>
        </w:rPr>
        <w:t xml:space="preserve"> appropriate care team member</w:t>
      </w:r>
      <w:r w:rsidR="00875C8D" w:rsidRPr="7228A462">
        <w:rPr>
          <w:sz w:val="24"/>
          <w:szCs w:val="24"/>
        </w:rPr>
        <w:t xml:space="preserve"> for intervention</w:t>
      </w:r>
      <w:r w:rsidR="00A97A7E">
        <w:rPr>
          <w:sz w:val="24"/>
          <w:szCs w:val="24"/>
        </w:rPr>
        <w:t>.</w:t>
      </w:r>
    </w:p>
    <w:p w14:paraId="5AD595E6" w14:textId="679A5ABB" w:rsidR="007449A8" w:rsidRPr="00875C8D" w:rsidRDefault="009B3A50" w:rsidP="007449A8">
      <w:pPr>
        <w:pStyle w:val="NormalWeb"/>
        <w:numPr>
          <w:ilvl w:val="0"/>
          <w:numId w:val="23"/>
        </w:numPr>
        <w:rPr>
          <w:color w:val="000000"/>
          <w:sz w:val="24"/>
          <w:szCs w:val="24"/>
        </w:rPr>
      </w:pPr>
      <w:r w:rsidRPr="7228A462">
        <w:rPr>
          <w:sz w:val="24"/>
          <w:szCs w:val="24"/>
        </w:rPr>
        <w:t xml:space="preserve">Performs </w:t>
      </w:r>
      <w:r w:rsidR="007449A8" w:rsidRPr="7228A462">
        <w:rPr>
          <w:sz w:val="24"/>
          <w:szCs w:val="24"/>
        </w:rPr>
        <w:t>outreach to patient</w:t>
      </w:r>
      <w:r w:rsidR="00875C8D" w:rsidRPr="7228A462">
        <w:rPr>
          <w:sz w:val="24"/>
          <w:szCs w:val="24"/>
        </w:rPr>
        <w:t>s</w:t>
      </w:r>
      <w:r w:rsidR="00EF2324" w:rsidRPr="7228A462">
        <w:rPr>
          <w:sz w:val="24"/>
          <w:szCs w:val="24"/>
        </w:rPr>
        <w:t xml:space="preserve"> (by phone, portal, or video conferencing) and </w:t>
      </w:r>
      <w:r w:rsidR="00875C8D" w:rsidRPr="7228A462">
        <w:rPr>
          <w:sz w:val="24"/>
          <w:szCs w:val="24"/>
        </w:rPr>
        <w:t>document</w:t>
      </w:r>
      <w:r w:rsidR="00EF2324" w:rsidRPr="7228A462">
        <w:rPr>
          <w:sz w:val="24"/>
          <w:szCs w:val="24"/>
        </w:rPr>
        <w:t>s</w:t>
      </w:r>
      <w:r w:rsidR="00875C8D" w:rsidRPr="7228A462">
        <w:rPr>
          <w:sz w:val="24"/>
          <w:szCs w:val="24"/>
        </w:rPr>
        <w:t xml:space="preserve"> all outreach and interventions in the electronic medical record (EMR)</w:t>
      </w:r>
      <w:r w:rsidR="00A97A7E">
        <w:rPr>
          <w:sz w:val="24"/>
          <w:szCs w:val="24"/>
        </w:rPr>
        <w:t>.</w:t>
      </w:r>
    </w:p>
    <w:p w14:paraId="78D75B59" w14:textId="2797AE8C" w:rsidR="00CC154A" w:rsidRPr="000B6D87" w:rsidRDefault="000F2503" w:rsidP="000B6D87">
      <w:pPr>
        <w:pStyle w:val="NormalWeb"/>
        <w:numPr>
          <w:ilvl w:val="0"/>
          <w:numId w:val="23"/>
        </w:numPr>
        <w:rPr>
          <w:color w:val="000000"/>
          <w:sz w:val="24"/>
          <w:szCs w:val="24"/>
        </w:rPr>
      </w:pPr>
      <w:r w:rsidRPr="7228A462">
        <w:rPr>
          <w:sz w:val="24"/>
          <w:szCs w:val="24"/>
        </w:rPr>
        <w:t>Encourages</w:t>
      </w:r>
      <w:r w:rsidR="00817372" w:rsidRPr="7228A462">
        <w:rPr>
          <w:sz w:val="24"/>
          <w:szCs w:val="24"/>
        </w:rPr>
        <w:t xml:space="preserve"> patient self-management under the direction of the </w:t>
      </w:r>
      <w:r w:rsidR="001166FA" w:rsidRPr="7228A462">
        <w:rPr>
          <w:sz w:val="24"/>
          <w:szCs w:val="24"/>
        </w:rPr>
        <w:t>c</w:t>
      </w:r>
      <w:r w:rsidR="000B6D87" w:rsidRPr="7228A462">
        <w:rPr>
          <w:sz w:val="24"/>
          <w:szCs w:val="24"/>
        </w:rPr>
        <w:t>linical staff</w:t>
      </w:r>
      <w:r w:rsidR="00CC154A" w:rsidRPr="7228A462">
        <w:rPr>
          <w:sz w:val="24"/>
          <w:szCs w:val="24"/>
        </w:rPr>
        <w:t xml:space="preserve"> and </w:t>
      </w:r>
      <w:r w:rsidR="00C2765F" w:rsidRPr="7228A462">
        <w:rPr>
          <w:sz w:val="24"/>
          <w:szCs w:val="24"/>
        </w:rPr>
        <w:t xml:space="preserve">keeping </w:t>
      </w:r>
      <w:r w:rsidR="00CC154A" w:rsidRPr="7228A462">
        <w:rPr>
          <w:sz w:val="24"/>
          <w:szCs w:val="24"/>
        </w:rPr>
        <w:t>up to date with labs, PCP and specialist visits</w:t>
      </w:r>
      <w:r w:rsidR="00EF2324" w:rsidRPr="7228A462">
        <w:rPr>
          <w:sz w:val="24"/>
          <w:szCs w:val="24"/>
        </w:rPr>
        <w:t>,</w:t>
      </w:r>
      <w:r w:rsidR="00CC154A" w:rsidRPr="7228A462">
        <w:rPr>
          <w:sz w:val="24"/>
          <w:szCs w:val="24"/>
        </w:rPr>
        <w:t xml:space="preserve"> and </w:t>
      </w:r>
      <w:r w:rsidR="00C2765F" w:rsidRPr="7228A462">
        <w:rPr>
          <w:sz w:val="24"/>
          <w:szCs w:val="24"/>
        </w:rPr>
        <w:t xml:space="preserve">their </w:t>
      </w:r>
      <w:r w:rsidR="00CC154A" w:rsidRPr="7228A462">
        <w:rPr>
          <w:sz w:val="24"/>
          <w:szCs w:val="24"/>
        </w:rPr>
        <w:t>care plan</w:t>
      </w:r>
      <w:r w:rsidR="00A97A7E">
        <w:rPr>
          <w:sz w:val="24"/>
          <w:szCs w:val="24"/>
        </w:rPr>
        <w:t>.</w:t>
      </w:r>
    </w:p>
    <w:p w14:paraId="78D8709F" w14:textId="1EB89CF8" w:rsidR="00817372" w:rsidRDefault="00817372" w:rsidP="00817372">
      <w:pPr>
        <w:pStyle w:val="NormalWeb"/>
        <w:numPr>
          <w:ilvl w:val="0"/>
          <w:numId w:val="23"/>
        </w:numPr>
        <w:rPr>
          <w:color w:val="000000"/>
          <w:sz w:val="24"/>
          <w:szCs w:val="24"/>
        </w:rPr>
      </w:pPr>
      <w:r w:rsidRPr="7228A462">
        <w:rPr>
          <w:sz w:val="24"/>
          <w:szCs w:val="24"/>
        </w:rPr>
        <w:t>Provides resource</w:t>
      </w:r>
      <w:r w:rsidR="00EC5670" w:rsidRPr="7228A462">
        <w:rPr>
          <w:sz w:val="24"/>
          <w:szCs w:val="24"/>
        </w:rPr>
        <w:t>s</w:t>
      </w:r>
      <w:r w:rsidRPr="7228A462">
        <w:rPr>
          <w:sz w:val="24"/>
          <w:szCs w:val="24"/>
        </w:rPr>
        <w:t xml:space="preserve"> and disease management education to patients</w:t>
      </w:r>
      <w:r w:rsidR="005E2DAF">
        <w:rPr>
          <w:sz w:val="24"/>
          <w:szCs w:val="24"/>
        </w:rPr>
        <w:t>.</w:t>
      </w:r>
    </w:p>
    <w:p w14:paraId="596C668F" w14:textId="010FF8F2" w:rsidR="005F1425" w:rsidRPr="00AA6C2E" w:rsidRDefault="004A739C" w:rsidP="00AA6C2E">
      <w:pPr>
        <w:pStyle w:val="NoSpacing"/>
        <w:numPr>
          <w:ilvl w:val="0"/>
          <w:numId w:val="23"/>
        </w:numPr>
        <w:rPr>
          <w:rFonts w:eastAsia="Times New Roman" w:cs="Times New Roman"/>
          <w:sz w:val="24"/>
          <w:szCs w:val="24"/>
        </w:rPr>
      </w:pPr>
      <w:r w:rsidRPr="00AA6C2E">
        <w:rPr>
          <w:rFonts w:eastAsia="Times New Roman" w:cs="Times New Roman"/>
          <w:sz w:val="24"/>
          <w:szCs w:val="24"/>
        </w:rPr>
        <w:t>Perform</w:t>
      </w:r>
      <w:r w:rsidR="007449A8">
        <w:rPr>
          <w:rFonts w:eastAsia="Times New Roman" w:cs="Times New Roman"/>
          <w:sz w:val="24"/>
          <w:szCs w:val="24"/>
        </w:rPr>
        <w:t>s</w:t>
      </w:r>
      <w:r w:rsidRPr="00AA6C2E">
        <w:rPr>
          <w:rFonts w:eastAsia="Times New Roman" w:cs="Times New Roman"/>
          <w:sz w:val="24"/>
          <w:szCs w:val="24"/>
        </w:rPr>
        <w:t xml:space="preserve"> other </w:t>
      </w:r>
      <w:r w:rsidR="007449A8">
        <w:rPr>
          <w:rFonts w:eastAsia="Times New Roman" w:cs="Times New Roman"/>
          <w:sz w:val="24"/>
          <w:szCs w:val="24"/>
        </w:rPr>
        <w:t>job-</w:t>
      </w:r>
      <w:r w:rsidRPr="00AA6C2E">
        <w:rPr>
          <w:rFonts w:eastAsia="Times New Roman" w:cs="Times New Roman"/>
          <w:sz w:val="24"/>
          <w:szCs w:val="24"/>
        </w:rPr>
        <w:t xml:space="preserve">related duties as </w:t>
      </w:r>
      <w:r w:rsidR="007449A8">
        <w:rPr>
          <w:rFonts w:eastAsia="Times New Roman" w:cs="Times New Roman"/>
          <w:sz w:val="24"/>
          <w:szCs w:val="24"/>
        </w:rPr>
        <w:t>assigned</w:t>
      </w:r>
      <w:r w:rsidR="00A97A7E">
        <w:rPr>
          <w:rFonts w:eastAsia="Times New Roman" w:cs="Times New Roman"/>
          <w:sz w:val="24"/>
          <w:szCs w:val="24"/>
        </w:rPr>
        <w:t>.</w:t>
      </w:r>
    </w:p>
    <w:p w14:paraId="2EA773C3" w14:textId="77777777" w:rsidR="00AA6C2E" w:rsidRDefault="00AA6C2E" w:rsidP="002F2FB0">
      <w:pPr>
        <w:pStyle w:val="NoSpacing"/>
        <w:rPr>
          <w:rFonts w:ascii="Times New Roman" w:hAnsi="Times New Roman" w:cs="Times New Roman"/>
          <w:b/>
          <w:sz w:val="24"/>
          <w:szCs w:val="24"/>
        </w:rPr>
      </w:pPr>
    </w:p>
    <w:p w14:paraId="6910C452" w14:textId="77777777" w:rsidR="00EE206A" w:rsidRPr="00A06D55" w:rsidRDefault="00EE206A" w:rsidP="002F2FB0">
      <w:pPr>
        <w:pStyle w:val="NoSpacing"/>
        <w:rPr>
          <w:rFonts w:ascii="Times New Roman" w:hAnsi="Times New Roman" w:cs="Times New Roman"/>
          <w:b/>
          <w:sz w:val="24"/>
          <w:szCs w:val="24"/>
        </w:rPr>
      </w:pPr>
      <w:r w:rsidRPr="00A06D55">
        <w:rPr>
          <w:rFonts w:ascii="Times New Roman" w:hAnsi="Times New Roman" w:cs="Times New Roman"/>
          <w:b/>
          <w:sz w:val="24"/>
          <w:szCs w:val="24"/>
        </w:rPr>
        <w:t xml:space="preserve">Education </w:t>
      </w:r>
      <w:r w:rsidR="002F2FB0" w:rsidRPr="00A06D55">
        <w:rPr>
          <w:rFonts w:ascii="Times New Roman" w:hAnsi="Times New Roman" w:cs="Times New Roman"/>
          <w:b/>
          <w:sz w:val="24"/>
          <w:szCs w:val="24"/>
        </w:rPr>
        <w:t>and</w:t>
      </w:r>
      <w:r w:rsidRPr="00A06D55">
        <w:rPr>
          <w:rFonts w:ascii="Times New Roman" w:hAnsi="Times New Roman" w:cs="Times New Roman"/>
          <w:b/>
          <w:sz w:val="24"/>
          <w:szCs w:val="24"/>
        </w:rPr>
        <w:t xml:space="preserve"> Experience</w:t>
      </w:r>
    </w:p>
    <w:p w14:paraId="2A0A7224" w14:textId="104F1F87" w:rsidR="00C323AD" w:rsidRDefault="00C323AD" w:rsidP="66678900">
      <w:pPr>
        <w:pStyle w:val="NoSpacing"/>
        <w:numPr>
          <w:ilvl w:val="0"/>
          <w:numId w:val="24"/>
        </w:numPr>
        <w:rPr>
          <w:sz w:val="24"/>
          <w:szCs w:val="24"/>
        </w:rPr>
      </w:pPr>
      <w:bookmarkStart w:id="2" w:name="_Hlk84412536"/>
      <w:r w:rsidRPr="66678900">
        <w:rPr>
          <w:sz w:val="24"/>
          <w:szCs w:val="24"/>
        </w:rPr>
        <w:t>High School Diploma or equivalent</w:t>
      </w:r>
    </w:p>
    <w:p w14:paraId="3852E397" w14:textId="6A66F5AD" w:rsidR="00C323AD" w:rsidRDefault="325D82DA" w:rsidP="66678900">
      <w:pPr>
        <w:pStyle w:val="NoSpacing"/>
        <w:numPr>
          <w:ilvl w:val="0"/>
          <w:numId w:val="24"/>
        </w:numPr>
        <w:rPr>
          <w:sz w:val="24"/>
          <w:szCs w:val="24"/>
        </w:rPr>
      </w:pPr>
      <w:r w:rsidRPr="7228A462">
        <w:rPr>
          <w:sz w:val="24"/>
          <w:szCs w:val="24"/>
        </w:rPr>
        <w:t>E</w:t>
      </w:r>
      <w:r w:rsidR="099C3ACD" w:rsidRPr="7228A462">
        <w:rPr>
          <w:sz w:val="24"/>
          <w:szCs w:val="24"/>
        </w:rPr>
        <w:t>nrolled</w:t>
      </w:r>
      <w:r w:rsidR="099C3ACD" w:rsidRPr="66678900">
        <w:rPr>
          <w:sz w:val="24"/>
          <w:szCs w:val="24"/>
        </w:rPr>
        <w:t xml:space="preserve"> in an accredited college of pharmacy in good academic standing</w:t>
      </w:r>
    </w:p>
    <w:p w14:paraId="5E4F1FED" w14:textId="4170AF24" w:rsidR="099C3ACD" w:rsidRDefault="099C3ACD" w:rsidP="66678900">
      <w:pPr>
        <w:pStyle w:val="NoSpacing"/>
        <w:numPr>
          <w:ilvl w:val="0"/>
          <w:numId w:val="24"/>
        </w:numPr>
        <w:rPr>
          <w:sz w:val="24"/>
          <w:szCs w:val="24"/>
        </w:rPr>
      </w:pPr>
      <w:r w:rsidRPr="66678900">
        <w:rPr>
          <w:sz w:val="24"/>
          <w:szCs w:val="24"/>
        </w:rPr>
        <w:t>Pharmacy intern license in state of Rhode Island</w:t>
      </w:r>
    </w:p>
    <w:p w14:paraId="2EC3B751" w14:textId="0BBC1482" w:rsidR="099C3ACD" w:rsidRDefault="00A97A7E" w:rsidP="66678900">
      <w:pPr>
        <w:pStyle w:val="NoSpacing"/>
        <w:numPr>
          <w:ilvl w:val="0"/>
          <w:numId w:val="24"/>
        </w:numPr>
        <w:rPr>
          <w:sz w:val="24"/>
          <w:szCs w:val="24"/>
        </w:rPr>
      </w:pPr>
      <w:r w:rsidRPr="66678900">
        <w:rPr>
          <w:sz w:val="24"/>
          <w:szCs w:val="24"/>
        </w:rPr>
        <w:t>Maintenance</w:t>
      </w:r>
      <w:r w:rsidR="099C3ACD" w:rsidRPr="66678900">
        <w:rPr>
          <w:sz w:val="24"/>
          <w:szCs w:val="24"/>
        </w:rPr>
        <w:t xml:space="preserve"> of State Board pharmacy </w:t>
      </w:r>
      <w:r w:rsidR="20410462" w:rsidRPr="47DCED89">
        <w:rPr>
          <w:sz w:val="24"/>
          <w:szCs w:val="24"/>
        </w:rPr>
        <w:t>intern license in good standing required</w:t>
      </w:r>
    </w:p>
    <w:bookmarkEnd w:id="2"/>
    <w:p w14:paraId="2A5B4397" w14:textId="77777777" w:rsidR="00AB530F" w:rsidRDefault="00AB530F" w:rsidP="004A739C">
      <w:pPr>
        <w:pStyle w:val="NoSpacing"/>
        <w:rPr>
          <w:rFonts w:ascii="Times New Roman" w:hAnsi="Times New Roman" w:cs="Times New Roman"/>
          <w:b/>
          <w:sz w:val="24"/>
          <w:szCs w:val="24"/>
        </w:rPr>
      </w:pPr>
    </w:p>
    <w:p w14:paraId="0FF398F1" w14:textId="77777777" w:rsidR="00D70E14" w:rsidRDefault="00D70E14" w:rsidP="004A739C">
      <w:pPr>
        <w:pStyle w:val="NoSpacing"/>
        <w:rPr>
          <w:rFonts w:ascii="Times New Roman" w:hAnsi="Times New Roman" w:cs="Times New Roman"/>
          <w:b/>
          <w:sz w:val="24"/>
          <w:szCs w:val="24"/>
        </w:rPr>
      </w:pPr>
    </w:p>
    <w:p w14:paraId="0A3CC6E9" w14:textId="4EFB0B76" w:rsidR="00EE206A" w:rsidRPr="004A739C" w:rsidRDefault="00C323AD" w:rsidP="004A739C">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Knowledge, </w:t>
      </w:r>
      <w:r w:rsidR="00EE206A" w:rsidRPr="004A739C">
        <w:rPr>
          <w:rFonts w:ascii="Times New Roman" w:hAnsi="Times New Roman" w:cs="Times New Roman"/>
          <w:b/>
          <w:sz w:val="24"/>
          <w:szCs w:val="24"/>
        </w:rPr>
        <w:t>Skills and Abilities</w:t>
      </w:r>
    </w:p>
    <w:p w14:paraId="2FAD995A" w14:textId="77777777" w:rsidR="007F0149" w:rsidRPr="00AE7152" w:rsidRDefault="007F0149" w:rsidP="007F0149">
      <w:pPr>
        <w:numPr>
          <w:ilvl w:val="0"/>
          <w:numId w:val="19"/>
        </w:numPr>
        <w:spacing w:after="0" w:line="240" w:lineRule="auto"/>
        <w:rPr>
          <w:sz w:val="24"/>
          <w:szCs w:val="24"/>
        </w:rPr>
      </w:pPr>
      <w:r w:rsidRPr="7228A462">
        <w:rPr>
          <w:sz w:val="24"/>
          <w:szCs w:val="24"/>
        </w:rPr>
        <w:t>Excellent interpersonal skills and ability to work with and through others to achieve results</w:t>
      </w:r>
    </w:p>
    <w:p w14:paraId="73C027D1" w14:textId="45E9A16B" w:rsidR="0CDDD201" w:rsidRDefault="0CDDD201" w:rsidP="7228A462">
      <w:pPr>
        <w:numPr>
          <w:ilvl w:val="0"/>
          <w:numId w:val="19"/>
        </w:numPr>
        <w:spacing w:after="0" w:line="240" w:lineRule="auto"/>
        <w:rPr>
          <w:sz w:val="24"/>
          <w:szCs w:val="24"/>
        </w:rPr>
      </w:pPr>
      <w:r w:rsidRPr="7228A462">
        <w:rPr>
          <w:sz w:val="24"/>
          <w:szCs w:val="24"/>
        </w:rPr>
        <w:t>Proficiency in general medication knowledge including brand/generic names, medication classifications</w:t>
      </w:r>
      <w:r w:rsidR="76904875" w:rsidRPr="7228A462">
        <w:rPr>
          <w:sz w:val="24"/>
          <w:szCs w:val="24"/>
        </w:rPr>
        <w:t>, mechanisms of action, adverse effects, administration, and counseling points</w:t>
      </w:r>
    </w:p>
    <w:p w14:paraId="1F56CDE0" w14:textId="77777777" w:rsidR="007F0149" w:rsidRPr="00AE7152" w:rsidRDefault="007F0149" w:rsidP="007F0149">
      <w:pPr>
        <w:numPr>
          <w:ilvl w:val="0"/>
          <w:numId w:val="19"/>
        </w:numPr>
        <w:spacing w:after="0" w:line="240" w:lineRule="auto"/>
        <w:rPr>
          <w:sz w:val="24"/>
          <w:szCs w:val="24"/>
        </w:rPr>
      </w:pPr>
      <w:r w:rsidRPr="7228A462">
        <w:rPr>
          <w:sz w:val="24"/>
          <w:szCs w:val="24"/>
        </w:rPr>
        <w:t>Ability to provide services telephonically and through telemedicine</w:t>
      </w:r>
    </w:p>
    <w:p w14:paraId="0A449532" w14:textId="3C2C30CD" w:rsidR="57CE7CE0" w:rsidRDefault="57CE7CE0" w:rsidP="7228A462">
      <w:pPr>
        <w:numPr>
          <w:ilvl w:val="0"/>
          <w:numId w:val="19"/>
        </w:numPr>
        <w:spacing w:after="0" w:line="240" w:lineRule="auto"/>
        <w:rPr>
          <w:sz w:val="24"/>
          <w:szCs w:val="24"/>
        </w:rPr>
      </w:pPr>
      <w:r w:rsidRPr="7228A462">
        <w:rPr>
          <w:sz w:val="24"/>
          <w:szCs w:val="24"/>
        </w:rPr>
        <w:t>Ability to identify medication priorities and emergencies</w:t>
      </w:r>
    </w:p>
    <w:p w14:paraId="6024BBC0" w14:textId="77777777" w:rsidR="007F0149" w:rsidRPr="00AE7152" w:rsidRDefault="007F0149" w:rsidP="007F0149">
      <w:pPr>
        <w:numPr>
          <w:ilvl w:val="0"/>
          <w:numId w:val="19"/>
        </w:numPr>
        <w:spacing w:after="0" w:line="240" w:lineRule="auto"/>
        <w:rPr>
          <w:sz w:val="24"/>
          <w:szCs w:val="24"/>
        </w:rPr>
      </w:pPr>
      <w:r w:rsidRPr="7228A462">
        <w:rPr>
          <w:sz w:val="24"/>
          <w:szCs w:val="24"/>
        </w:rPr>
        <w:t>Ability to participate in ongoing quality assurance and improvement processes</w:t>
      </w:r>
    </w:p>
    <w:p w14:paraId="7C43A97C" w14:textId="77777777" w:rsidR="007F0149" w:rsidRPr="00AE7152" w:rsidRDefault="007F0149" w:rsidP="007F0149">
      <w:pPr>
        <w:numPr>
          <w:ilvl w:val="0"/>
          <w:numId w:val="19"/>
        </w:numPr>
        <w:spacing w:after="0" w:line="240" w:lineRule="auto"/>
        <w:rPr>
          <w:sz w:val="24"/>
          <w:szCs w:val="24"/>
        </w:rPr>
      </w:pPr>
      <w:r w:rsidRPr="7228A462">
        <w:rPr>
          <w:sz w:val="24"/>
          <w:szCs w:val="24"/>
        </w:rPr>
        <w:t>Ability to communicate compassion while maintaining equanimity</w:t>
      </w:r>
    </w:p>
    <w:p w14:paraId="45615537" w14:textId="77777777" w:rsidR="007F0149" w:rsidRPr="00AE7152" w:rsidRDefault="007F0149" w:rsidP="007F0149">
      <w:pPr>
        <w:numPr>
          <w:ilvl w:val="0"/>
          <w:numId w:val="19"/>
        </w:numPr>
        <w:spacing w:after="0" w:line="240" w:lineRule="auto"/>
        <w:rPr>
          <w:sz w:val="24"/>
          <w:szCs w:val="24"/>
        </w:rPr>
      </w:pPr>
      <w:r w:rsidRPr="7228A462">
        <w:rPr>
          <w:sz w:val="24"/>
          <w:szCs w:val="24"/>
        </w:rPr>
        <w:t>Ability to work collaboratively with a wide range of internal and external stakeholders</w:t>
      </w:r>
    </w:p>
    <w:p w14:paraId="58A77DF5" w14:textId="089A791A" w:rsidR="00427C60" w:rsidRPr="00AE7152" w:rsidRDefault="00427C60" w:rsidP="00427C60">
      <w:pPr>
        <w:pStyle w:val="NoSpacing"/>
        <w:numPr>
          <w:ilvl w:val="0"/>
          <w:numId w:val="19"/>
        </w:numPr>
        <w:rPr>
          <w:sz w:val="24"/>
          <w:szCs w:val="24"/>
        </w:rPr>
      </w:pPr>
      <w:r w:rsidRPr="7228A462">
        <w:rPr>
          <w:sz w:val="24"/>
          <w:szCs w:val="24"/>
        </w:rPr>
        <w:t>Ability to work both on a team and independently, with the ability to self-direct</w:t>
      </w:r>
    </w:p>
    <w:p w14:paraId="019B53CB" w14:textId="5571D662" w:rsidR="001E0413" w:rsidRPr="007F0149" w:rsidRDefault="00427C60" w:rsidP="007F0149">
      <w:pPr>
        <w:pStyle w:val="NoSpacing"/>
        <w:numPr>
          <w:ilvl w:val="0"/>
          <w:numId w:val="19"/>
        </w:numPr>
        <w:rPr>
          <w:sz w:val="24"/>
          <w:szCs w:val="24"/>
        </w:rPr>
      </w:pPr>
      <w:r w:rsidRPr="7228A462">
        <w:rPr>
          <w:sz w:val="24"/>
          <w:szCs w:val="24"/>
        </w:rPr>
        <w:t>Working k</w:t>
      </w:r>
      <w:r w:rsidR="00C323AD" w:rsidRPr="7228A462">
        <w:rPr>
          <w:sz w:val="24"/>
          <w:szCs w:val="24"/>
        </w:rPr>
        <w:t>nowledge of medical terminology</w:t>
      </w:r>
      <w:r w:rsidR="004022B7" w:rsidRPr="7228A462">
        <w:rPr>
          <w:sz w:val="24"/>
          <w:szCs w:val="24"/>
        </w:rPr>
        <w:t xml:space="preserve"> and </w:t>
      </w:r>
      <w:r w:rsidR="001E0413" w:rsidRPr="7228A462">
        <w:rPr>
          <w:sz w:val="24"/>
          <w:szCs w:val="24"/>
        </w:rPr>
        <w:t>understanding of medical insurances and benefits</w:t>
      </w:r>
    </w:p>
    <w:p w14:paraId="4AF970BC" w14:textId="77777777" w:rsidR="00C51770" w:rsidRPr="00AE7152" w:rsidRDefault="00C51770" w:rsidP="00C51770">
      <w:pPr>
        <w:numPr>
          <w:ilvl w:val="0"/>
          <w:numId w:val="19"/>
        </w:numPr>
        <w:spacing w:after="0" w:line="240" w:lineRule="auto"/>
        <w:rPr>
          <w:sz w:val="24"/>
          <w:szCs w:val="24"/>
        </w:rPr>
      </w:pPr>
      <w:r w:rsidRPr="7228A462">
        <w:rPr>
          <w:sz w:val="24"/>
          <w:szCs w:val="24"/>
        </w:rPr>
        <w:t xml:space="preserve">Superior organization and prioritization skills </w:t>
      </w:r>
    </w:p>
    <w:p w14:paraId="411C5B07" w14:textId="0A898A53" w:rsidR="00F86289" w:rsidRPr="00AE7152" w:rsidRDefault="00F86289" w:rsidP="00F86289">
      <w:pPr>
        <w:pStyle w:val="ListParagraph"/>
        <w:numPr>
          <w:ilvl w:val="0"/>
          <w:numId w:val="19"/>
        </w:numPr>
        <w:spacing w:after="0" w:line="240" w:lineRule="auto"/>
        <w:rPr>
          <w:b/>
          <w:sz w:val="24"/>
          <w:szCs w:val="24"/>
        </w:rPr>
      </w:pPr>
      <w:r w:rsidRPr="7228A462">
        <w:rPr>
          <w:sz w:val="24"/>
          <w:szCs w:val="24"/>
        </w:rPr>
        <w:t>Advanced proficiency with computer programs and other technology (i.e., Medical Record, Microsoft Word, Excel and Access, and Web-based applications)</w:t>
      </w:r>
    </w:p>
    <w:p w14:paraId="6FE18340" w14:textId="1A604F03" w:rsidR="00F86289" w:rsidRPr="00AE7152" w:rsidRDefault="00F86289" w:rsidP="00F86289">
      <w:pPr>
        <w:pStyle w:val="NoSpacing"/>
        <w:numPr>
          <w:ilvl w:val="0"/>
          <w:numId w:val="19"/>
        </w:numPr>
        <w:rPr>
          <w:rFonts w:eastAsia="Times New Roman"/>
          <w:sz w:val="24"/>
          <w:szCs w:val="24"/>
        </w:rPr>
      </w:pPr>
      <w:r w:rsidRPr="7228A462">
        <w:rPr>
          <w:rFonts w:eastAsia="Times New Roman"/>
          <w:sz w:val="24"/>
          <w:szCs w:val="24"/>
        </w:rPr>
        <w:t>Possess strong work ethic and dedication to the well-being of patients</w:t>
      </w:r>
      <w:r w:rsidR="00E83FA9" w:rsidRPr="7228A462">
        <w:rPr>
          <w:rFonts w:eastAsia="Times New Roman"/>
          <w:sz w:val="24"/>
          <w:szCs w:val="24"/>
        </w:rPr>
        <w:t xml:space="preserve"> and</w:t>
      </w:r>
      <w:r w:rsidRPr="7228A462">
        <w:rPr>
          <w:rFonts w:eastAsia="Times New Roman"/>
          <w:sz w:val="24"/>
          <w:szCs w:val="24"/>
        </w:rPr>
        <w:t xml:space="preserve"> families</w:t>
      </w:r>
    </w:p>
    <w:p w14:paraId="78E9A764" w14:textId="77777777" w:rsidR="001179BD" w:rsidRDefault="001179BD" w:rsidP="003B09EF">
      <w:pPr>
        <w:spacing w:after="0" w:line="240" w:lineRule="auto"/>
        <w:rPr>
          <w:rFonts w:ascii="Times New Roman" w:hAnsi="Times New Roman" w:cs="Times New Roman"/>
          <w:b/>
          <w:sz w:val="24"/>
          <w:szCs w:val="24"/>
        </w:rPr>
      </w:pPr>
    </w:p>
    <w:p w14:paraId="36C7965F" w14:textId="77777777"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21E09BD9" w14:textId="77777777" w:rsidR="002F2FB0" w:rsidRPr="00A06D55" w:rsidRDefault="00123395" w:rsidP="002F2FB0">
      <w:pPr>
        <w:pStyle w:val="ListParagraph"/>
        <w:numPr>
          <w:ilvl w:val="0"/>
          <w:numId w:val="4"/>
        </w:numPr>
        <w:spacing w:after="0" w:line="240" w:lineRule="auto"/>
        <w:ind w:firstLine="0"/>
        <w:rPr>
          <w:rFonts w:cs="Times New Roman"/>
          <w:sz w:val="24"/>
          <w:szCs w:val="24"/>
        </w:rPr>
      </w:pPr>
      <w:r>
        <w:rPr>
          <w:rFonts w:cs="Times New Roman"/>
          <w:sz w:val="24"/>
          <w:szCs w:val="24"/>
        </w:rPr>
        <w:t>Sit and s</w:t>
      </w:r>
      <w:r w:rsidR="003B09EF" w:rsidRPr="00A06D55">
        <w:rPr>
          <w:rFonts w:cs="Times New Roman"/>
          <w:sz w:val="24"/>
          <w:szCs w:val="24"/>
        </w:rPr>
        <w:t xml:space="preserve">tand </w:t>
      </w:r>
      <w:r w:rsidR="002F2FB0" w:rsidRPr="00A06D55">
        <w:rPr>
          <w:rFonts w:cs="Times New Roman"/>
          <w:sz w:val="24"/>
          <w:szCs w:val="24"/>
        </w:rPr>
        <w:t>for prolonged periods of time</w:t>
      </w:r>
    </w:p>
    <w:p w14:paraId="40C7856F" w14:textId="77777777" w:rsidR="002F2FB0" w:rsidRPr="00A06D55" w:rsidRDefault="003B09EF"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Excellent </w:t>
      </w:r>
      <w:r w:rsidR="00D75A09" w:rsidRPr="00A06D55">
        <w:rPr>
          <w:rFonts w:cs="Times New Roman"/>
          <w:sz w:val="24"/>
          <w:szCs w:val="24"/>
        </w:rPr>
        <w:t>hand/</w:t>
      </w:r>
      <w:r w:rsidR="002F2FB0" w:rsidRPr="00A06D55">
        <w:rPr>
          <w:rFonts w:cs="Times New Roman"/>
          <w:sz w:val="24"/>
          <w:szCs w:val="24"/>
        </w:rPr>
        <w:t>eye coordination</w:t>
      </w:r>
    </w:p>
    <w:p w14:paraId="4156D69B" w14:textId="77777777" w:rsidR="002F2FB0" w:rsidRPr="00A06D55" w:rsidRDefault="002F2FB0" w:rsidP="002F2FB0">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sidR="004A739C">
        <w:rPr>
          <w:rFonts w:cs="Times New Roman"/>
          <w:sz w:val="24"/>
          <w:szCs w:val="24"/>
        </w:rPr>
        <w:t>1</w:t>
      </w:r>
      <w:r w:rsidRPr="00A06D55">
        <w:rPr>
          <w:rFonts w:cs="Times New Roman"/>
          <w:sz w:val="24"/>
          <w:szCs w:val="24"/>
        </w:rPr>
        <w:t>5 pounds</w:t>
      </w:r>
    </w:p>
    <w:p w14:paraId="3B73C5A3" w14:textId="77777777" w:rsidR="003B09EF" w:rsidRDefault="002F2FB0"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Manual dexterity to operate</w:t>
      </w:r>
      <w:r w:rsidR="00D75A09" w:rsidRPr="00A06D55">
        <w:rPr>
          <w:rFonts w:cs="Times New Roman"/>
          <w:sz w:val="24"/>
          <w:szCs w:val="24"/>
        </w:rPr>
        <w:t xml:space="preserve"> personal computers and standard office machines and equipment as </w:t>
      </w:r>
      <w:r w:rsidRPr="00A06D55">
        <w:rPr>
          <w:rFonts w:cs="Times New Roman"/>
          <w:sz w:val="24"/>
          <w:szCs w:val="24"/>
        </w:rPr>
        <w:t>it pertains to one’s position</w:t>
      </w:r>
    </w:p>
    <w:p w14:paraId="6371C312" w14:textId="4FD750B7" w:rsidR="00FE4AFC" w:rsidRDefault="00FE4AFC" w:rsidP="002F2FB0">
      <w:pPr>
        <w:pStyle w:val="ListParagraph"/>
        <w:numPr>
          <w:ilvl w:val="0"/>
          <w:numId w:val="4"/>
        </w:numPr>
        <w:spacing w:after="0" w:line="240" w:lineRule="auto"/>
        <w:ind w:left="720"/>
        <w:rPr>
          <w:rFonts w:cs="Times New Roman"/>
          <w:sz w:val="24"/>
          <w:szCs w:val="24"/>
        </w:rPr>
      </w:pPr>
      <w:r>
        <w:rPr>
          <w:rFonts w:cs="Times New Roman"/>
          <w:sz w:val="24"/>
          <w:szCs w:val="24"/>
        </w:rPr>
        <w:t>Travel may be required for offsite meetings and trainings</w:t>
      </w:r>
    </w:p>
    <w:p w14:paraId="1E5586F9" w14:textId="77777777" w:rsidR="002065B5" w:rsidRPr="00A06D55" w:rsidRDefault="002065B5" w:rsidP="002F2FB0">
      <w:pPr>
        <w:spacing w:after="0" w:line="240" w:lineRule="auto"/>
        <w:ind w:left="810" w:hanging="630"/>
        <w:rPr>
          <w:rFonts w:ascii="Times New Roman" w:hAnsi="Times New Roman" w:cs="Times New Roman"/>
        </w:rPr>
      </w:pPr>
    </w:p>
    <w:p w14:paraId="5227B47B" w14:textId="77777777" w:rsidR="002065B5" w:rsidRPr="00A06D55" w:rsidRDefault="002065B5" w:rsidP="004A739C">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5843AB19" w14:textId="77777777" w:rsidR="00A16997" w:rsidRPr="00A06D55" w:rsidRDefault="00A16997" w:rsidP="002F2FB0">
      <w:pPr>
        <w:pStyle w:val="ListParagraph"/>
        <w:numPr>
          <w:ilvl w:val="0"/>
          <w:numId w:val="4"/>
        </w:numPr>
        <w:spacing w:after="0" w:line="240" w:lineRule="auto"/>
        <w:ind w:left="720"/>
        <w:rPr>
          <w:rFonts w:cs="Times New Roman"/>
          <w:sz w:val="24"/>
          <w:szCs w:val="24"/>
        </w:rPr>
      </w:pPr>
      <w:r w:rsidRPr="00A06D55">
        <w:rPr>
          <w:rFonts w:cs="Times New Roman"/>
          <w:sz w:val="24"/>
          <w:szCs w:val="24"/>
        </w:rPr>
        <w:t>To transfer information from paper to computer, from computer to computer, and to communicate</w:t>
      </w:r>
      <w:r w:rsidR="002F2FB0" w:rsidRPr="00A06D55">
        <w:rPr>
          <w:rFonts w:cs="Times New Roman"/>
          <w:sz w:val="24"/>
          <w:szCs w:val="24"/>
        </w:rPr>
        <w:t xml:space="preserve"> in person and on the telephone</w:t>
      </w:r>
    </w:p>
    <w:p w14:paraId="3707C4CF" w14:textId="77777777" w:rsidR="002065B5" w:rsidRPr="00A06D55" w:rsidRDefault="002065B5" w:rsidP="002065B5">
      <w:pPr>
        <w:spacing w:after="0" w:line="240" w:lineRule="auto"/>
        <w:rPr>
          <w:rFonts w:ascii="Times New Roman" w:hAnsi="Times New Roman" w:cs="Times New Roman"/>
          <w:b/>
        </w:rPr>
      </w:pPr>
    </w:p>
    <w:p w14:paraId="4016142A" w14:textId="77777777" w:rsidR="00A16997" w:rsidRPr="00A06D55" w:rsidRDefault="00A16997" w:rsidP="002065B5">
      <w:pPr>
        <w:spacing w:after="0" w:line="240" w:lineRule="auto"/>
        <w:rPr>
          <w:rFonts w:ascii="Times New Roman" w:hAnsi="Times New Roman" w:cs="Times New Roman"/>
          <w:b/>
        </w:rPr>
      </w:pPr>
    </w:p>
    <w:p w14:paraId="2A10565E" w14:textId="77777777" w:rsidR="00A16997" w:rsidRPr="00A06D55" w:rsidRDefault="00B8401F" w:rsidP="002065B5">
      <w:pPr>
        <w:spacing w:after="0" w:line="240" w:lineRule="auto"/>
        <w:rPr>
          <w:rFonts w:ascii="Times New Roman" w:hAnsi="Times New Roman" w:cs="Times New Roman"/>
          <w:i/>
        </w:rPr>
      </w:pPr>
      <w:r w:rsidRPr="00A06D55">
        <w:rPr>
          <w:rFonts w:ascii="Times New Roman" w:hAnsi="Times New Roman" w:cs="Times New Roman"/>
          <w:i/>
        </w:rPr>
        <w:t>*</w:t>
      </w:r>
      <w:r w:rsidR="00A16997" w:rsidRPr="00A06D55">
        <w:rPr>
          <w:rFonts w:ascii="Times New Roman" w:hAnsi="Times New Roman" w:cs="Times New Roman"/>
          <w:i/>
        </w:rPr>
        <w:t xml:space="preserve">This position description does not list all duties of the </w:t>
      </w:r>
      <w:r w:rsidRPr="00A06D55">
        <w:rPr>
          <w:rFonts w:ascii="Times New Roman" w:hAnsi="Times New Roman" w:cs="Times New Roman"/>
          <w:i/>
        </w:rPr>
        <w:t>position</w:t>
      </w:r>
      <w:r w:rsidR="00A16997" w:rsidRPr="00A06D55">
        <w:rPr>
          <w:rFonts w:ascii="Times New Roman" w:hAnsi="Times New Roman" w:cs="Times New Roman"/>
          <w:i/>
        </w:rPr>
        <w:t xml:space="preserve">.  The employee may be asked by his or her supervisor, manager, or director to perform other duties.  The employee will be evaluated in part based on the performance of the tasks contained herein.  </w:t>
      </w:r>
    </w:p>
    <w:p w14:paraId="4FCE1616" w14:textId="77777777" w:rsidR="002065B5" w:rsidRDefault="002065B5" w:rsidP="00686E4D">
      <w:pPr>
        <w:spacing w:after="0" w:line="360" w:lineRule="auto"/>
        <w:rPr>
          <w:rFonts w:ascii="Times New Roman" w:hAnsi="Times New Roman" w:cs="Times New Roman"/>
        </w:rPr>
      </w:pPr>
    </w:p>
    <w:p w14:paraId="30321DD7" w14:textId="77777777"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0DAF7E66" w14:textId="77777777" w:rsidR="00A06D55" w:rsidRPr="00803EF5" w:rsidRDefault="00A06D55" w:rsidP="00A06D55">
      <w:pPr>
        <w:pStyle w:val="NoSpacing"/>
        <w:contextualSpacing/>
        <w:rPr>
          <w:rFonts w:ascii="Times New Roman" w:hAnsi="Times New Roman" w:cs="Times New Roman"/>
          <w:sz w:val="24"/>
          <w:szCs w:val="24"/>
        </w:rPr>
      </w:pPr>
    </w:p>
    <w:p w14:paraId="2090D8DC"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6FDC4689" w14:textId="77777777" w:rsidR="00A06D55" w:rsidRDefault="00A06D55" w:rsidP="00A06D55">
      <w:pPr>
        <w:pStyle w:val="NoSpacing"/>
        <w:contextualSpacing/>
        <w:rPr>
          <w:rFonts w:ascii="Times New Roman" w:hAnsi="Times New Roman" w:cs="Times New Roman"/>
          <w:sz w:val="24"/>
          <w:szCs w:val="24"/>
        </w:rPr>
      </w:pPr>
    </w:p>
    <w:p w14:paraId="708AF512" w14:textId="77777777" w:rsidR="00FE4AFC" w:rsidRDefault="00FE4AFC" w:rsidP="00A06D55">
      <w:pPr>
        <w:pStyle w:val="NoSpacing"/>
        <w:contextualSpacing/>
        <w:rPr>
          <w:rFonts w:ascii="Times New Roman" w:hAnsi="Times New Roman" w:cs="Times New Roman"/>
          <w:sz w:val="24"/>
          <w:szCs w:val="24"/>
        </w:rPr>
      </w:pPr>
    </w:p>
    <w:p w14:paraId="1DE8A4C2"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01056BA4" w14:textId="77777777" w:rsidR="00A06D55" w:rsidRPr="00803EF5" w:rsidRDefault="00A06D55" w:rsidP="00A06D55">
      <w:pPr>
        <w:pStyle w:val="NoSpacing"/>
        <w:contextualSpacing/>
        <w:rPr>
          <w:rFonts w:ascii="Times New Roman" w:hAnsi="Times New Roman" w:cs="Times New Roman"/>
          <w:sz w:val="24"/>
          <w:szCs w:val="24"/>
        </w:rPr>
      </w:pPr>
    </w:p>
    <w:p w14:paraId="47FF18CB" w14:textId="77777777" w:rsidR="00A06D55" w:rsidRDefault="00A06D55" w:rsidP="00A06D55">
      <w:pPr>
        <w:pStyle w:val="NoSpacing"/>
        <w:contextualSpacing/>
        <w:rPr>
          <w:rFonts w:ascii="Times New Roman" w:hAnsi="Times New Roman" w:cs="Times New Roman"/>
          <w:sz w:val="24"/>
          <w:szCs w:val="24"/>
        </w:rPr>
      </w:pPr>
    </w:p>
    <w:p w14:paraId="2066EFA7"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w:t>
      </w:r>
      <w:proofErr w:type="gramStart"/>
      <w:r w:rsidRPr="00803EF5">
        <w:rPr>
          <w:rFonts w:ascii="Times New Roman" w:hAnsi="Times New Roman" w:cs="Times New Roman"/>
          <w:sz w:val="24"/>
          <w:szCs w:val="24"/>
        </w:rPr>
        <w:t>functions</w:t>
      </w:r>
      <w:proofErr w:type="gramEnd"/>
      <w:r w:rsidRPr="00803EF5">
        <w:rPr>
          <w:rFonts w:ascii="Times New Roman" w:hAnsi="Times New Roman" w:cs="Times New Roman"/>
          <w:sz w:val="24"/>
          <w:szCs w:val="24"/>
        </w:rPr>
        <w:t xml:space="preserve"> and duties of the position. </w:t>
      </w:r>
    </w:p>
    <w:p w14:paraId="280498AF" w14:textId="77777777" w:rsidR="00A06D55" w:rsidRPr="00803EF5" w:rsidRDefault="00A06D55" w:rsidP="00A06D55">
      <w:pPr>
        <w:pStyle w:val="NoSpacing"/>
        <w:contextualSpacing/>
        <w:rPr>
          <w:rFonts w:ascii="Times New Roman" w:hAnsi="Times New Roman" w:cs="Times New Roman"/>
          <w:sz w:val="24"/>
          <w:szCs w:val="24"/>
        </w:rPr>
      </w:pPr>
    </w:p>
    <w:p w14:paraId="53624232" w14:textId="77777777" w:rsidR="00FE4AFC" w:rsidRDefault="00FE4AFC" w:rsidP="00FE4AFC">
      <w:pPr>
        <w:pStyle w:val="NoSpacing"/>
        <w:rPr>
          <w:rFonts w:ascii="Times New Roman" w:hAnsi="Times New Roman" w:cs="Times New Roman"/>
          <w:sz w:val="24"/>
          <w:szCs w:val="24"/>
        </w:rPr>
      </w:pPr>
      <w:r>
        <w:rPr>
          <w:rFonts w:ascii="Times New Roman" w:hAnsi="Times New Roman" w:cs="Times New Roman"/>
          <w:sz w:val="24"/>
          <w:szCs w:val="24"/>
        </w:rPr>
        <w:t xml:space="preserve">Employee Name: 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Please Print)</w:t>
      </w:r>
    </w:p>
    <w:p w14:paraId="39F0248D" w14:textId="77777777" w:rsidR="00FE4AFC" w:rsidRDefault="00FE4AFC" w:rsidP="00FE4AFC">
      <w:pPr>
        <w:pStyle w:val="NoSpacing"/>
        <w:rPr>
          <w:rFonts w:ascii="Times New Roman" w:hAnsi="Times New Roman" w:cs="Times New Roman"/>
          <w:sz w:val="24"/>
          <w:szCs w:val="24"/>
        </w:rPr>
      </w:pPr>
    </w:p>
    <w:p w14:paraId="4CB6FBE1" w14:textId="77777777" w:rsidR="00FE4AFC" w:rsidRDefault="00FE4AFC" w:rsidP="00FE4AFC">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22E9CB98" w14:textId="77777777" w:rsidR="00FE4AFC" w:rsidRDefault="00FE4AFC" w:rsidP="00FE4AFC">
      <w:pPr>
        <w:spacing w:after="0" w:line="360" w:lineRule="auto"/>
        <w:rPr>
          <w:rFonts w:ascii="Times New Roman" w:hAnsi="Times New Roman" w:cs="Times New Roman"/>
          <w:i/>
        </w:rPr>
      </w:pPr>
    </w:p>
    <w:p w14:paraId="6E4AFDFB" w14:textId="5FAA9435" w:rsidR="00A06D55" w:rsidRDefault="2ECE9743" w:rsidP="00686E4D">
      <w:pPr>
        <w:spacing w:after="0" w:line="360" w:lineRule="auto"/>
      </w:pPr>
      <w:r w:rsidRPr="7228A462">
        <w:rPr>
          <w:rFonts w:ascii="Times New Roman" w:hAnsi="Times New Roman" w:cs="Times New Roman"/>
          <w:i/>
          <w:iCs/>
        </w:rPr>
        <w:t>September 2021</w:t>
      </w:r>
    </w:p>
    <w:sectPr w:rsidR="00A06D55"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956838794" textId="1675254903" start="67" length="18" invalidationStart="67" invalidationLength="18" id="WOM6FaIJ"/>
  </int:Manifest>
  <int:Observations>
    <int:Content id="WOM6FaI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5AD6FFA"/>
    <w:multiLevelType w:val="hybridMultilevel"/>
    <w:tmpl w:val="2C866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756D2"/>
    <w:multiLevelType w:val="hybridMultilevel"/>
    <w:tmpl w:val="F16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A1595"/>
    <w:multiLevelType w:val="hybridMultilevel"/>
    <w:tmpl w:val="72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75566"/>
    <w:multiLevelType w:val="hybridMultilevel"/>
    <w:tmpl w:val="C8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107D6"/>
    <w:multiLevelType w:val="hybridMultilevel"/>
    <w:tmpl w:val="09D0C7F6"/>
    <w:lvl w:ilvl="0" w:tplc="16CCDB44">
      <w:start w:val="1"/>
      <w:numFmt w:val="bullet"/>
      <w:lvlText w:val=""/>
      <w:lvlJc w:val="left"/>
      <w:pPr>
        <w:tabs>
          <w:tab w:val="num" w:pos="720"/>
        </w:tabs>
        <w:ind w:left="720" w:hanging="360"/>
      </w:pPr>
      <w:rPr>
        <w:rFonts w:ascii="Symbol" w:hAnsi="Symbol" w:hint="default"/>
        <w:sz w:val="20"/>
      </w:rPr>
    </w:lvl>
    <w:lvl w:ilvl="1" w:tplc="5C7C96B4" w:tentative="1">
      <w:start w:val="1"/>
      <w:numFmt w:val="bullet"/>
      <w:lvlText w:val="o"/>
      <w:lvlJc w:val="left"/>
      <w:pPr>
        <w:tabs>
          <w:tab w:val="num" w:pos="1440"/>
        </w:tabs>
        <w:ind w:left="1440" w:hanging="360"/>
      </w:pPr>
      <w:rPr>
        <w:rFonts w:ascii="Courier New" w:hAnsi="Courier New" w:hint="default"/>
        <w:sz w:val="20"/>
      </w:rPr>
    </w:lvl>
    <w:lvl w:ilvl="2" w:tplc="ED58F444" w:tentative="1">
      <w:start w:val="1"/>
      <w:numFmt w:val="bullet"/>
      <w:lvlText w:val=""/>
      <w:lvlJc w:val="left"/>
      <w:pPr>
        <w:tabs>
          <w:tab w:val="num" w:pos="2160"/>
        </w:tabs>
        <w:ind w:left="2160" w:hanging="360"/>
      </w:pPr>
      <w:rPr>
        <w:rFonts w:ascii="Wingdings" w:hAnsi="Wingdings" w:hint="default"/>
        <w:sz w:val="20"/>
      </w:rPr>
    </w:lvl>
    <w:lvl w:ilvl="3" w:tplc="5AB8C0BA" w:tentative="1">
      <w:start w:val="1"/>
      <w:numFmt w:val="bullet"/>
      <w:lvlText w:val=""/>
      <w:lvlJc w:val="left"/>
      <w:pPr>
        <w:tabs>
          <w:tab w:val="num" w:pos="2880"/>
        </w:tabs>
        <w:ind w:left="2880" w:hanging="360"/>
      </w:pPr>
      <w:rPr>
        <w:rFonts w:ascii="Wingdings" w:hAnsi="Wingdings" w:hint="default"/>
        <w:sz w:val="20"/>
      </w:rPr>
    </w:lvl>
    <w:lvl w:ilvl="4" w:tplc="29145F22" w:tentative="1">
      <w:start w:val="1"/>
      <w:numFmt w:val="bullet"/>
      <w:lvlText w:val=""/>
      <w:lvlJc w:val="left"/>
      <w:pPr>
        <w:tabs>
          <w:tab w:val="num" w:pos="3600"/>
        </w:tabs>
        <w:ind w:left="3600" w:hanging="360"/>
      </w:pPr>
      <w:rPr>
        <w:rFonts w:ascii="Wingdings" w:hAnsi="Wingdings" w:hint="default"/>
        <w:sz w:val="20"/>
      </w:rPr>
    </w:lvl>
    <w:lvl w:ilvl="5" w:tplc="084CB4FA" w:tentative="1">
      <w:start w:val="1"/>
      <w:numFmt w:val="bullet"/>
      <w:lvlText w:val=""/>
      <w:lvlJc w:val="left"/>
      <w:pPr>
        <w:tabs>
          <w:tab w:val="num" w:pos="4320"/>
        </w:tabs>
        <w:ind w:left="4320" w:hanging="360"/>
      </w:pPr>
      <w:rPr>
        <w:rFonts w:ascii="Wingdings" w:hAnsi="Wingdings" w:hint="default"/>
        <w:sz w:val="20"/>
      </w:rPr>
    </w:lvl>
    <w:lvl w:ilvl="6" w:tplc="651C650C" w:tentative="1">
      <w:start w:val="1"/>
      <w:numFmt w:val="bullet"/>
      <w:lvlText w:val=""/>
      <w:lvlJc w:val="left"/>
      <w:pPr>
        <w:tabs>
          <w:tab w:val="num" w:pos="5040"/>
        </w:tabs>
        <w:ind w:left="5040" w:hanging="360"/>
      </w:pPr>
      <w:rPr>
        <w:rFonts w:ascii="Wingdings" w:hAnsi="Wingdings" w:hint="default"/>
        <w:sz w:val="20"/>
      </w:rPr>
    </w:lvl>
    <w:lvl w:ilvl="7" w:tplc="D692401C" w:tentative="1">
      <w:start w:val="1"/>
      <w:numFmt w:val="bullet"/>
      <w:lvlText w:val=""/>
      <w:lvlJc w:val="left"/>
      <w:pPr>
        <w:tabs>
          <w:tab w:val="num" w:pos="5760"/>
        </w:tabs>
        <w:ind w:left="5760" w:hanging="360"/>
      </w:pPr>
      <w:rPr>
        <w:rFonts w:ascii="Wingdings" w:hAnsi="Wingdings" w:hint="default"/>
        <w:sz w:val="20"/>
      </w:rPr>
    </w:lvl>
    <w:lvl w:ilvl="8" w:tplc="04FCB68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8"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74F0"/>
    <w:multiLevelType w:val="multilevel"/>
    <w:tmpl w:val="09D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62CF2"/>
    <w:multiLevelType w:val="hybridMultilevel"/>
    <w:tmpl w:val="D266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76870"/>
    <w:multiLevelType w:val="hybridMultilevel"/>
    <w:tmpl w:val="D0F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8"/>
  </w:num>
  <w:num w:numId="4">
    <w:abstractNumId w:val="23"/>
  </w:num>
  <w:num w:numId="5">
    <w:abstractNumId w:val="16"/>
  </w:num>
  <w:num w:numId="6">
    <w:abstractNumId w:val="26"/>
  </w:num>
  <w:num w:numId="7">
    <w:abstractNumId w:val="19"/>
  </w:num>
  <w:num w:numId="8">
    <w:abstractNumId w:val="3"/>
  </w:num>
  <w:num w:numId="9">
    <w:abstractNumId w:val="5"/>
  </w:num>
  <w:num w:numId="10">
    <w:abstractNumId w:val="0"/>
  </w:num>
  <w:num w:numId="11">
    <w:abstractNumId w:val="2"/>
  </w:num>
  <w:num w:numId="12">
    <w:abstractNumId w:val="13"/>
  </w:num>
  <w:num w:numId="13">
    <w:abstractNumId w:val="21"/>
  </w:num>
  <w:num w:numId="14">
    <w:abstractNumId w:val="9"/>
  </w:num>
  <w:num w:numId="15">
    <w:abstractNumId w:val="7"/>
  </w:num>
  <w:num w:numId="16">
    <w:abstractNumId w:val="10"/>
  </w:num>
  <w:num w:numId="17">
    <w:abstractNumId w:val="12"/>
  </w:num>
  <w:num w:numId="18">
    <w:abstractNumId w:val="22"/>
  </w:num>
  <w:num w:numId="19">
    <w:abstractNumId w:val="11"/>
  </w:num>
  <w:num w:numId="20">
    <w:abstractNumId w:val="1"/>
  </w:num>
  <w:num w:numId="21">
    <w:abstractNumId w:val="24"/>
  </w:num>
  <w:num w:numId="22">
    <w:abstractNumId w:val="8"/>
  </w:num>
  <w:num w:numId="23">
    <w:abstractNumId w:val="4"/>
  </w:num>
  <w:num w:numId="24">
    <w:abstractNumId w:val="15"/>
  </w:num>
  <w:num w:numId="25">
    <w:abstractNumId w:val="20"/>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TE3MjUzM7AwNDdQ0lEKTi0uzszPAykwrQUA5CMXCiwAAAA="/>
  </w:docVars>
  <w:rsids>
    <w:rsidRoot w:val="00EE206A"/>
    <w:rsid w:val="000223DA"/>
    <w:rsid w:val="00051F60"/>
    <w:rsid w:val="00094D71"/>
    <w:rsid w:val="000B012C"/>
    <w:rsid w:val="000B6D87"/>
    <w:rsid w:val="000E5437"/>
    <w:rsid w:val="000F2503"/>
    <w:rsid w:val="001166FA"/>
    <w:rsid w:val="001179BD"/>
    <w:rsid w:val="00123395"/>
    <w:rsid w:val="001C67EB"/>
    <w:rsid w:val="001E0413"/>
    <w:rsid w:val="002065B5"/>
    <w:rsid w:val="002878AB"/>
    <w:rsid w:val="002B1616"/>
    <w:rsid w:val="002E03E1"/>
    <w:rsid w:val="002F2FB0"/>
    <w:rsid w:val="00301D6B"/>
    <w:rsid w:val="003861D4"/>
    <w:rsid w:val="003B09EF"/>
    <w:rsid w:val="003B4ACA"/>
    <w:rsid w:val="003E355D"/>
    <w:rsid w:val="004022B7"/>
    <w:rsid w:val="0042205D"/>
    <w:rsid w:val="004241B1"/>
    <w:rsid w:val="00427C60"/>
    <w:rsid w:val="0044121D"/>
    <w:rsid w:val="00497C3E"/>
    <w:rsid w:val="004A739C"/>
    <w:rsid w:val="004D772C"/>
    <w:rsid w:val="0051063F"/>
    <w:rsid w:val="00537273"/>
    <w:rsid w:val="00542400"/>
    <w:rsid w:val="005445EE"/>
    <w:rsid w:val="00565227"/>
    <w:rsid w:val="005E2DAF"/>
    <w:rsid w:val="005F1425"/>
    <w:rsid w:val="005F6A8B"/>
    <w:rsid w:val="0060200C"/>
    <w:rsid w:val="006078E0"/>
    <w:rsid w:val="0061245E"/>
    <w:rsid w:val="00686E4D"/>
    <w:rsid w:val="006C0743"/>
    <w:rsid w:val="006E703E"/>
    <w:rsid w:val="006F16DF"/>
    <w:rsid w:val="007430F2"/>
    <w:rsid w:val="007449A8"/>
    <w:rsid w:val="00757E55"/>
    <w:rsid w:val="00774FEF"/>
    <w:rsid w:val="007C153D"/>
    <w:rsid w:val="007D1777"/>
    <w:rsid w:val="007F0149"/>
    <w:rsid w:val="00817372"/>
    <w:rsid w:val="00817428"/>
    <w:rsid w:val="00847FA6"/>
    <w:rsid w:val="00857594"/>
    <w:rsid w:val="00875C8D"/>
    <w:rsid w:val="008958C8"/>
    <w:rsid w:val="00913EF4"/>
    <w:rsid w:val="00916324"/>
    <w:rsid w:val="0092636C"/>
    <w:rsid w:val="009554F4"/>
    <w:rsid w:val="009B3A50"/>
    <w:rsid w:val="009D2412"/>
    <w:rsid w:val="009D73CC"/>
    <w:rsid w:val="009E1A7F"/>
    <w:rsid w:val="00A06D55"/>
    <w:rsid w:val="00A16997"/>
    <w:rsid w:val="00A95AB5"/>
    <w:rsid w:val="00A97A7E"/>
    <w:rsid w:val="00AA6C2E"/>
    <w:rsid w:val="00AB530F"/>
    <w:rsid w:val="00AE7152"/>
    <w:rsid w:val="00AE7F95"/>
    <w:rsid w:val="00AF352A"/>
    <w:rsid w:val="00B11D4D"/>
    <w:rsid w:val="00B15736"/>
    <w:rsid w:val="00B15B53"/>
    <w:rsid w:val="00B20D3B"/>
    <w:rsid w:val="00B54FB5"/>
    <w:rsid w:val="00B76CBF"/>
    <w:rsid w:val="00B8401F"/>
    <w:rsid w:val="00BB6949"/>
    <w:rsid w:val="00BF508E"/>
    <w:rsid w:val="00C2765F"/>
    <w:rsid w:val="00C323AD"/>
    <w:rsid w:val="00C41BCB"/>
    <w:rsid w:val="00C51770"/>
    <w:rsid w:val="00C70A13"/>
    <w:rsid w:val="00C90C69"/>
    <w:rsid w:val="00C92EBA"/>
    <w:rsid w:val="00CC154A"/>
    <w:rsid w:val="00CD4B64"/>
    <w:rsid w:val="00D02A76"/>
    <w:rsid w:val="00D1724C"/>
    <w:rsid w:val="00D240EF"/>
    <w:rsid w:val="00D70E14"/>
    <w:rsid w:val="00D75A09"/>
    <w:rsid w:val="00DA57B8"/>
    <w:rsid w:val="00DB4D40"/>
    <w:rsid w:val="00E27E9F"/>
    <w:rsid w:val="00E41276"/>
    <w:rsid w:val="00E83FA9"/>
    <w:rsid w:val="00EC2FDF"/>
    <w:rsid w:val="00EC5670"/>
    <w:rsid w:val="00EE206A"/>
    <w:rsid w:val="00EF2324"/>
    <w:rsid w:val="00EF3FA4"/>
    <w:rsid w:val="00F11EF7"/>
    <w:rsid w:val="00F20C60"/>
    <w:rsid w:val="00F55E35"/>
    <w:rsid w:val="00F86289"/>
    <w:rsid w:val="00FA7327"/>
    <w:rsid w:val="00FB4851"/>
    <w:rsid w:val="00FC1EA7"/>
    <w:rsid w:val="00FE4AFC"/>
    <w:rsid w:val="0195659F"/>
    <w:rsid w:val="01FDC084"/>
    <w:rsid w:val="030C1361"/>
    <w:rsid w:val="032EBFB1"/>
    <w:rsid w:val="03A31202"/>
    <w:rsid w:val="03A4EDB0"/>
    <w:rsid w:val="03B876F1"/>
    <w:rsid w:val="043214CA"/>
    <w:rsid w:val="04C959D6"/>
    <w:rsid w:val="04DB019B"/>
    <w:rsid w:val="04FED08E"/>
    <w:rsid w:val="0588B293"/>
    <w:rsid w:val="059B8B12"/>
    <w:rsid w:val="060A2E8E"/>
    <w:rsid w:val="067E270F"/>
    <w:rsid w:val="06D43703"/>
    <w:rsid w:val="073C9A53"/>
    <w:rsid w:val="07CD13F6"/>
    <w:rsid w:val="07F9DEA7"/>
    <w:rsid w:val="088AC1A2"/>
    <w:rsid w:val="08BBF76E"/>
    <w:rsid w:val="08C9AC4F"/>
    <w:rsid w:val="090E0E16"/>
    <w:rsid w:val="0965ED72"/>
    <w:rsid w:val="099C3ACD"/>
    <w:rsid w:val="09B878A6"/>
    <w:rsid w:val="09CC2DA7"/>
    <w:rsid w:val="09E42714"/>
    <w:rsid w:val="09E95118"/>
    <w:rsid w:val="0B1129D7"/>
    <w:rsid w:val="0B9F6017"/>
    <w:rsid w:val="0C0AA0CF"/>
    <w:rsid w:val="0C98FD35"/>
    <w:rsid w:val="0CDDD201"/>
    <w:rsid w:val="0CEEDF9A"/>
    <w:rsid w:val="0D577079"/>
    <w:rsid w:val="0EFA95ED"/>
    <w:rsid w:val="0F6E8397"/>
    <w:rsid w:val="10833FE4"/>
    <w:rsid w:val="11D7D704"/>
    <w:rsid w:val="1231D208"/>
    <w:rsid w:val="14FB7E5C"/>
    <w:rsid w:val="155106EA"/>
    <w:rsid w:val="15D40DCB"/>
    <w:rsid w:val="16B89187"/>
    <w:rsid w:val="16E8B732"/>
    <w:rsid w:val="173AA820"/>
    <w:rsid w:val="175B71D2"/>
    <w:rsid w:val="179F4FF0"/>
    <w:rsid w:val="186CA027"/>
    <w:rsid w:val="18F20821"/>
    <w:rsid w:val="19255534"/>
    <w:rsid w:val="1A3B1D85"/>
    <w:rsid w:val="1B198687"/>
    <w:rsid w:val="1B460F9C"/>
    <w:rsid w:val="1C359056"/>
    <w:rsid w:val="1C5CF5F6"/>
    <w:rsid w:val="1C813ABE"/>
    <w:rsid w:val="1DB18F13"/>
    <w:rsid w:val="1E42FED5"/>
    <w:rsid w:val="1E54266C"/>
    <w:rsid w:val="1E713C00"/>
    <w:rsid w:val="1F007D37"/>
    <w:rsid w:val="1F151D32"/>
    <w:rsid w:val="2009D084"/>
    <w:rsid w:val="20410462"/>
    <w:rsid w:val="21455D7A"/>
    <w:rsid w:val="22B30F1D"/>
    <w:rsid w:val="24595F7F"/>
    <w:rsid w:val="250A811E"/>
    <w:rsid w:val="258D12C5"/>
    <w:rsid w:val="26B0311A"/>
    <w:rsid w:val="26D29C77"/>
    <w:rsid w:val="27DF370E"/>
    <w:rsid w:val="2832F65D"/>
    <w:rsid w:val="2AE17A8A"/>
    <w:rsid w:val="2B176F48"/>
    <w:rsid w:val="2BC3B13A"/>
    <w:rsid w:val="2C8A6FE8"/>
    <w:rsid w:val="2CF900E1"/>
    <w:rsid w:val="2D978D32"/>
    <w:rsid w:val="2DE43ED6"/>
    <w:rsid w:val="2E5CDF96"/>
    <w:rsid w:val="2ECE9743"/>
    <w:rsid w:val="2EFDA93D"/>
    <w:rsid w:val="2F457ACE"/>
    <w:rsid w:val="30284F76"/>
    <w:rsid w:val="30D65131"/>
    <w:rsid w:val="31603F0F"/>
    <w:rsid w:val="31AAF77A"/>
    <w:rsid w:val="31D923EC"/>
    <w:rsid w:val="31F587F8"/>
    <w:rsid w:val="324CABF4"/>
    <w:rsid w:val="325D82DA"/>
    <w:rsid w:val="325F7536"/>
    <w:rsid w:val="3279A976"/>
    <w:rsid w:val="3288EC0F"/>
    <w:rsid w:val="32ED9720"/>
    <w:rsid w:val="333D684C"/>
    <w:rsid w:val="33411C22"/>
    <w:rsid w:val="3373715C"/>
    <w:rsid w:val="33E530DB"/>
    <w:rsid w:val="3401F03D"/>
    <w:rsid w:val="3418E002"/>
    <w:rsid w:val="34A7FC83"/>
    <w:rsid w:val="353F2682"/>
    <w:rsid w:val="36D59C69"/>
    <w:rsid w:val="37374D36"/>
    <w:rsid w:val="381BFF66"/>
    <w:rsid w:val="38FEB958"/>
    <w:rsid w:val="393BB516"/>
    <w:rsid w:val="3A599895"/>
    <w:rsid w:val="3B06681B"/>
    <w:rsid w:val="3C183C04"/>
    <w:rsid w:val="3CDCF184"/>
    <w:rsid w:val="3FA48EC1"/>
    <w:rsid w:val="3FF0F84E"/>
    <w:rsid w:val="4086B6E3"/>
    <w:rsid w:val="40AC8424"/>
    <w:rsid w:val="40B6F376"/>
    <w:rsid w:val="40CE84A9"/>
    <w:rsid w:val="40CFA3A7"/>
    <w:rsid w:val="413871D3"/>
    <w:rsid w:val="413AFD0B"/>
    <w:rsid w:val="41B2D5C5"/>
    <w:rsid w:val="41C0A002"/>
    <w:rsid w:val="41EE4B97"/>
    <w:rsid w:val="435E97BB"/>
    <w:rsid w:val="44D8CF17"/>
    <w:rsid w:val="450198EB"/>
    <w:rsid w:val="4781FD52"/>
    <w:rsid w:val="47DCED89"/>
    <w:rsid w:val="48D671F8"/>
    <w:rsid w:val="495413CB"/>
    <w:rsid w:val="49A556C5"/>
    <w:rsid w:val="49B9949A"/>
    <w:rsid w:val="49E20451"/>
    <w:rsid w:val="4A157D57"/>
    <w:rsid w:val="4A85294F"/>
    <w:rsid w:val="4B3E4345"/>
    <w:rsid w:val="4B423819"/>
    <w:rsid w:val="4B5F7987"/>
    <w:rsid w:val="4CF71D39"/>
    <w:rsid w:val="4E6B4CED"/>
    <w:rsid w:val="4E987C0A"/>
    <w:rsid w:val="50F59C69"/>
    <w:rsid w:val="517F2293"/>
    <w:rsid w:val="51A08E99"/>
    <w:rsid w:val="51ED403D"/>
    <w:rsid w:val="525779F9"/>
    <w:rsid w:val="52F4759B"/>
    <w:rsid w:val="533D2943"/>
    <w:rsid w:val="53B35DB1"/>
    <w:rsid w:val="54286738"/>
    <w:rsid w:val="5570C85A"/>
    <w:rsid w:val="5589F0B7"/>
    <w:rsid w:val="559EC1FB"/>
    <w:rsid w:val="55A01965"/>
    <w:rsid w:val="5647350B"/>
    <w:rsid w:val="57BD8FCE"/>
    <w:rsid w:val="57CE7CE0"/>
    <w:rsid w:val="59019B1C"/>
    <w:rsid w:val="5972251B"/>
    <w:rsid w:val="599DCE66"/>
    <w:rsid w:val="59B48A23"/>
    <w:rsid w:val="5A0C4056"/>
    <w:rsid w:val="5A22C7BA"/>
    <w:rsid w:val="5CAB5FB6"/>
    <w:rsid w:val="5CADF7B2"/>
    <w:rsid w:val="5CB50902"/>
    <w:rsid w:val="5E918F22"/>
    <w:rsid w:val="5EBC1C05"/>
    <w:rsid w:val="5EE8E6B6"/>
    <w:rsid w:val="5F089AD8"/>
    <w:rsid w:val="5F18434E"/>
    <w:rsid w:val="5F1D627E"/>
    <w:rsid w:val="5F3D0C66"/>
    <w:rsid w:val="5F8F2FED"/>
    <w:rsid w:val="6116F722"/>
    <w:rsid w:val="6188EB93"/>
    <w:rsid w:val="61B6808D"/>
    <w:rsid w:val="625C301B"/>
    <w:rsid w:val="62648248"/>
    <w:rsid w:val="62D248D4"/>
    <w:rsid w:val="639351A9"/>
    <w:rsid w:val="63C5DAF4"/>
    <w:rsid w:val="63C77956"/>
    <w:rsid w:val="63D58357"/>
    <w:rsid w:val="644E006C"/>
    <w:rsid w:val="64734339"/>
    <w:rsid w:val="656349B7"/>
    <w:rsid w:val="6596618E"/>
    <w:rsid w:val="65CB9A8C"/>
    <w:rsid w:val="66459239"/>
    <w:rsid w:val="664E490D"/>
    <w:rsid w:val="66678900"/>
    <w:rsid w:val="6669A616"/>
    <w:rsid w:val="66D5DC8C"/>
    <w:rsid w:val="674012C7"/>
    <w:rsid w:val="67508450"/>
    <w:rsid w:val="6778F07C"/>
    <w:rsid w:val="677AC5FA"/>
    <w:rsid w:val="685B5F5D"/>
    <w:rsid w:val="68E30665"/>
    <w:rsid w:val="69B596FE"/>
    <w:rsid w:val="6A365CA8"/>
    <w:rsid w:val="6BC0206C"/>
    <w:rsid w:val="6C12231D"/>
    <w:rsid w:val="6C50F2F5"/>
    <w:rsid w:val="6C85785B"/>
    <w:rsid w:val="6CC1D6AE"/>
    <w:rsid w:val="6DC74DB8"/>
    <w:rsid w:val="6E2DE3C9"/>
    <w:rsid w:val="6FBC81A5"/>
    <w:rsid w:val="706BB250"/>
    <w:rsid w:val="70C42024"/>
    <w:rsid w:val="70FE5702"/>
    <w:rsid w:val="71AD5034"/>
    <w:rsid w:val="7228A462"/>
    <w:rsid w:val="722B7B61"/>
    <w:rsid w:val="72323BE5"/>
    <w:rsid w:val="73695998"/>
    <w:rsid w:val="738F0AA8"/>
    <w:rsid w:val="73F6F522"/>
    <w:rsid w:val="74886AE4"/>
    <w:rsid w:val="74B2EDBE"/>
    <w:rsid w:val="760F3730"/>
    <w:rsid w:val="768F3F4A"/>
    <w:rsid w:val="76904875"/>
    <w:rsid w:val="76A738B7"/>
    <w:rsid w:val="76E27BB8"/>
    <w:rsid w:val="76FD8951"/>
    <w:rsid w:val="77192D28"/>
    <w:rsid w:val="7912FA08"/>
    <w:rsid w:val="7A1010FA"/>
    <w:rsid w:val="7BCF166E"/>
    <w:rsid w:val="7CCB19A9"/>
    <w:rsid w:val="7CE99042"/>
    <w:rsid w:val="7DBDBE5E"/>
    <w:rsid w:val="7E678FCA"/>
    <w:rsid w:val="7F3549FB"/>
    <w:rsid w:val="7F50A5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F13D"/>
  <w15:docId w15:val="{ED6AA022-5B3D-4BA5-89A6-43ACFEEA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customStyle="1" w:styleId="summary">
    <w:name w:val="summary"/>
    <w:basedOn w:val="DefaultParagraphFont"/>
    <w:rsid w:val="004A739C"/>
  </w:style>
  <w:style w:type="character" w:customStyle="1" w:styleId="apple-converted-space">
    <w:name w:val="apple-converted-space"/>
    <w:basedOn w:val="DefaultParagraphFont"/>
    <w:rsid w:val="004A739C"/>
  </w:style>
  <w:style w:type="paragraph" w:styleId="NormalWeb">
    <w:name w:val="Normal (Web)"/>
    <w:basedOn w:val="Normal"/>
    <w:uiPriority w:val="99"/>
    <w:unhideWhenUsed/>
    <w:rsid w:val="007449A8"/>
    <w:pPr>
      <w:spacing w:after="0" w:line="240" w:lineRule="auto"/>
    </w:pPr>
    <w:rPr>
      <w:rFonts w:ascii="Calibri" w:hAnsi="Calibri" w:cs="Calibri"/>
    </w:rPr>
  </w:style>
  <w:style w:type="paragraph" w:styleId="CommentText">
    <w:name w:val="annotation text"/>
    <w:basedOn w:val="Normal"/>
    <w:link w:val="CommentTextChar"/>
    <w:uiPriority w:val="99"/>
    <w:semiHidden/>
    <w:unhideWhenUsed/>
    <w:rsid w:val="00A95AB5"/>
    <w:pPr>
      <w:spacing w:line="240" w:lineRule="auto"/>
    </w:pPr>
    <w:rPr>
      <w:sz w:val="20"/>
      <w:szCs w:val="20"/>
    </w:rPr>
  </w:style>
  <w:style w:type="character" w:customStyle="1" w:styleId="CommentTextChar">
    <w:name w:val="Comment Text Char"/>
    <w:basedOn w:val="DefaultParagraphFont"/>
    <w:link w:val="CommentText"/>
    <w:uiPriority w:val="99"/>
    <w:semiHidden/>
    <w:rsid w:val="00A95AB5"/>
    <w:rPr>
      <w:sz w:val="20"/>
      <w:szCs w:val="20"/>
    </w:rPr>
  </w:style>
  <w:style w:type="character" w:styleId="CommentReference">
    <w:name w:val="annotation reference"/>
    <w:basedOn w:val="DefaultParagraphFont"/>
    <w:uiPriority w:val="99"/>
    <w:semiHidden/>
    <w:unhideWhenUsed/>
    <w:rsid w:val="00A95A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d18182f51390479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8AA7E4A99941BA43A81FE21A8621" ma:contentTypeVersion="12" ma:contentTypeDescription="Create a new document." ma:contentTypeScope="" ma:versionID="672c3a1d2d19a4f049e9e2bb6e5eaad9">
  <xsd:schema xmlns:xsd="http://www.w3.org/2001/XMLSchema" xmlns:xs="http://www.w3.org/2001/XMLSchema" xmlns:p="http://schemas.microsoft.com/office/2006/metadata/properties" xmlns:ns3="72d1d147-52e3-4db4-b4fb-a71a16b59884" xmlns:ns4="0742e863-ced7-4fa7-a2c0-4f40d86fdc82" targetNamespace="http://schemas.microsoft.com/office/2006/metadata/properties" ma:root="true" ma:fieldsID="8b2298a56f0128f715820fe8ac063aa9" ns3:_="" ns4:_="">
    <xsd:import namespace="72d1d147-52e3-4db4-b4fb-a71a16b59884"/>
    <xsd:import namespace="0742e863-ced7-4fa7-a2c0-4f40d86fdc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d147-52e3-4db4-b4fb-a71a16b59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2e863-ced7-4fa7-a2c0-4f40d86fdc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F548D-D717-49E7-AADA-7C35D372E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d147-52e3-4db4-b4fb-a71a16b59884"/>
    <ds:schemaRef ds:uri="0742e863-ced7-4fa7-a2c0-4f40d86fd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3BE5F-1781-4E3C-B5B3-117F75AE3593}">
  <ds:schemaRefs>
    <ds:schemaRef ds:uri="http://schemas.openxmlformats.org/officeDocument/2006/bibliography"/>
  </ds:schemaRefs>
</ds:datastoreItem>
</file>

<file path=customXml/itemProps3.xml><?xml version="1.0" encoding="utf-8"?>
<ds:datastoreItem xmlns:ds="http://schemas.openxmlformats.org/officeDocument/2006/customXml" ds:itemID="{4154F65E-2112-4F8B-882E-F30E7D85A415}">
  <ds:schemaRefs>
    <ds:schemaRef ds:uri="http://schemas.microsoft.com/sharepoint/v3/contenttype/forms"/>
  </ds:schemaRefs>
</ds:datastoreItem>
</file>

<file path=customXml/itemProps4.xml><?xml version="1.0" encoding="utf-8"?>
<ds:datastoreItem xmlns:ds="http://schemas.openxmlformats.org/officeDocument/2006/customXml" ds:itemID="{D69C4A3F-B104-4793-BD73-13F6B890B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Alexandra Malkasian</cp:lastModifiedBy>
  <cp:revision>2</cp:revision>
  <cp:lastPrinted>2015-04-10T12:58:00Z</cp:lastPrinted>
  <dcterms:created xsi:type="dcterms:W3CDTF">2021-10-06T15:39:00Z</dcterms:created>
  <dcterms:modified xsi:type="dcterms:W3CDTF">2021-10-06T15:39:00Z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0x010100071E8AA7E4A99941BA43A81FE21A8621</vt:lpwstr>
  </property>
</Properties>
</file>