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BF19" w14:textId="77777777" w:rsidR="00944A09" w:rsidRDefault="00944A09" w:rsidP="00944A09">
      <w:pPr>
        <w:spacing w:after="0" w:line="240" w:lineRule="auto"/>
        <w:jc w:val="center"/>
        <w:rPr>
          <w:rFonts w:ascii="Times New Roman" w:eastAsia="Times New Roman" w:hAnsi="Times New Roman" w:cs="Times New Roman"/>
          <w:b/>
          <w:sz w:val="24"/>
          <w:szCs w:val="24"/>
        </w:rPr>
      </w:pPr>
      <w:bookmarkStart w:id="0" w:name="_Hlk116456093"/>
      <w:r>
        <w:rPr>
          <w:rFonts w:ascii="Times New Roman" w:eastAsia="Times New Roman" w:hAnsi="Times New Roman" w:cs="Times New Roman"/>
          <w:b/>
          <w:noProof/>
          <w:sz w:val="24"/>
          <w:szCs w:val="24"/>
        </w:rPr>
        <w:drawing>
          <wp:inline distT="0" distB="0" distL="0" distR="0" wp14:anchorId="1970B04F" wp14:editId="13288D36">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14:paraId="0CFF9021" w14:textId="77777777" w:rsidR="00944A09" w:rsidRDefault="00944A09" w:rsidP="00944A09">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5F4B9B6E" w14:textId="77777777" w:rsidR="00944A09" w:rsidRDefault="00944A09" w:rsidP="00944A09">
      <w:pPr>
        <w:spacing w:after="0" w:line="240" w:lineRule="auto"/>
        <w:rPr>
          <w:rFonts w:ascii="Times New Roman" w:eastAsia="Times New Roman" w:hAnsi="Times New Roman" w:cs="Times New Roman"/>
          <w:b/>
          <w:sz w:val="24"/>
          <w:szCs w:val="24"/>
        </w:rPr>
      </w:pPr>
    </w:p>
    <w:p w14:paraId="7296ACD1" w14:textId="77777777" w:rsidR="00944A09" w:rsidRPr="00944A09" w:rsidRDefault="00944A09" w:rsidP="00944A09">
      <w:pPr>
        <w:spacing w:after="0" w:line="240" w:lineRule="auto"/>
        <w:rPr>
          <w:rFonts w:ascii="Times New Roman" w:eastAsia="Times New Roman" w:hAnsi="Times New Roman" w:cs="Times New Roman"/>
          <w:b/>
          <w:sz w:val="24"/>
          <w:szCs w:val="24"/>
        </w:rPr>
      </w:pPr>
      <w:r w:rsidRPr="00944A09">
        <w:rPr>
          <w:rFonts w:ascii="Times New Roman" w:eastAsia="Times New Roman" w:hAnsi="Times New Roman" w:cs="Times New Roman"/>
          <w:b/>
          <w:sz w:val="24"/>
          <w:szCs w:val="24"/>
        </w:rPr>
        <w:t>Company:</w:t>
      </w:r>
      <w:r w:rsidRPr="00944A09">
        <w:rPr>
          <w:rFonts w:ascii="Times New Roman" w:eastAsia="Times New Roman" w:hAnsi="Times New Roman" w:cs="Times New Roman"/>
          <w:b/>
          <w:sz w:val="24"/>
          <w:szCs w:val="24"/>
        </w:rPr>
        <w:tab/>
      </w:r>
      <w:r w:rsidRPr="00944A09">
        <w:rPr>
          <w:rFonts w:ascii="Times New Roman" w:eastAsia="Times New Roman" w:hAnsi="Times New Roman" w:cs="Times New Roman"/>
          <w:b/>
          <w:sz w:val="24"/>
          <w:szCs w:val="24"/>
        </w:rPr>
        <w:tab/>
      </w:r>
      <w:r w:rsidRPr="00944A09">
        <w:rPr>
          <w:rFonts w:eastAsia="Times New Roman" w:cs="Times New Roman"/>
          <w:sz w:val="24"/>
          <w:szCs w:val="24"/>
        </w:rPr>
        <w:t xml:space="preserve">Coastal Medical Physicians </w:t>
      </w:r>
    </w:p>
    <w:bookmarkEnd w:id="0"/>
    <w:p w14:paraId="75FA7D9D" w14:textId="65ECBBFF" w:rsidR="00E42BE2" w:rsidRPr="00944A09" w:rsidRDefault="00E42BE2" w:rsidP="00E42BE2">
      <w:pPr>
        <w:spacing w:after="0" w:line="240" w:lineRule="auto"/>
        <w:rPr>
          <w:rFonts w:ascii="Times New Roman" w:eastAsia="Times New Roman" w:hAnsi="Times New Roman" w:cs="Times New Roman"/>
          <w:b/>
          <w:sz w:val="24"/>
          <w:szCs w:val="24"/>
        </w:rPr>
      </w:pPr>
      <w:r w:rsidRPr="00944A09">
        <w:rPr>
          <w:rFonts w:ascii="Times New Roman" w:eastAsia="Times New Roman" w:hAnsi="Times New Roman" w:cs="Times New Roman"/>
          <w:b/>
          <w:sz w:val="24"/>
          <w:szCs w:val="24"/>
        </w:rPr>
        <w:t>Title:</w:t>
      </w:r>
      <w:r w:rsidRPr="00944A09">
        <w:rPr>
          <w:rFonts w:ascii="Times New Roman" w:eastAsia="Times New Roman" w:hAnsi="Times New Roman" w:cs="Times New Roman"/>
          <w:b/>
          <w:sz w:val="24"/>
          <w:szCs w:val="24"/>
        </w:rPr>
        <w:tab/>
      </w:r>
      <w:r w:rsidRPr="00944A09">
        <w:rPr>
          <w:rFonts w:ascii="Times New Roman" w:eastAsia="Times New Roman" w:hAnsi="Times New Roman" w:cs="Times New Roman"/>
          <w:b/>
          <w:sz w:val="24"/>
          <w:szCs w:val="24"/>
        </w:rPr>
        <w:tab/>
      </w:r>
      <w:r w:rsidRPr="00944A09">
        <w:rPr>
          <w:rFonts w:ascii="Times New Roman" w:eastAsia="Times New Roman" w:hAnsi="Times New Roman" w:cs="Times New Roman"/>
          <w:b/>
          <w:sz w:val="24"/>
          <w:szCs w:val="24"/>
        </w:rPr>
        <w:tab/>
      </w:r>
      <w:r w:rsidRPr="00944A09">
        <w:rPr>
          <w:sz w:val="24"/>
          <w:szCs w:val="24"/>
        </w:rPr>
        <w:t xml:space="preserve">Community Health Worker </w:t>
      </w:r>
    </w:p>
    <w:p w14:paraId="25B1EB98" w14:textId="77777777" w:rsidR="00E42BE2" w:rsidRPr="00944A09" w:rsidRDefault="00E42BE2" w:rsidP="00E42BE2">
      <w:pPr>
        <w:spacing w:after="0" w:line="240" w:lineRule="auto"/>
        <w:rPr>
          <w:rFonts w:ascii="Times New Roman" w:eastAsia="Times New Roman" w:hAnsi="Times New Roman" w:cs="Times New Roman"/>
          <w:sz w:val="24"/>
          <w:szCs w:val="24"/>
        </w:rPr>
      </w:pPr>
      <w:r w:rsidRPr="00944A09">
        <w:rPr>
          <w:rFonts w:ascii="Times New Roman" w:eastAsia="Times New Roman" w:hAnsi="Times New Roman" w:cs="Times New Roman"/>
          <w:b/>
          <w:sz w:val="24"/>
          <w:szCs w:val="24"/>
        </w:rPr>
        <w:t>Reports To:</w:t>
      </w:r>
      <w:r w:rsidRPr="00944A09">
        <w:rPr>
          <w:rFonts w:ascii="Times New Roman" w:eastAsia="Times New Roman" w:hAnsi="Times New Roman" w:cs="Times New Roman"/>
          <w:b/>
          <w:sz w:val="24"/>
          <w:szCs w:val="24"/>
        </w:rPr>
        <w:tab/>
      </w:r>
      <w:r w:rsidRPr="00944A09">
        <w:rPr>
          <w:rFonts w:ascii="Times New Roman" w:eastAsia="Times New Roman" w:hAnsi="Times New Roman" w:cs="Times New Roman"/>
          <w:b/>
          <w:sz w:val="24"/>
          <w:szCs w:val="24"/>
        </w:rPr>
        <w:tab/>
      </w:r>
      <w:r w:rsidRPr="00944A09">
        <w:rPr>
          <w:sz w:val="24"/>
          <w:szCs w:val="24"/>
        </w:rPr>
        <w:t>Director of Population Health Management</w:t>
      </w:r>
    </w:p>
    <w:p w14:paraId="35A7EDED" w14:textId="76050480" w:rsidR="00E42BE2" w:rsidRPr="00944A09" w:rsidRDefault="00E42BE2" w:rsidP="00E42BE2">
      <w:pPr>
        <w:spacing w:after="0" w:line="240" w:lineRule="auto"/>
        <w:rPr>
          <w:rFonts w:ascii="Times New Roman" w:eastAsia="Times New Roman" w:hAnsi="Times New Roman" w:cs="Times New Roman"/>
          <w:b/>
          <w:sz w:val="24"/>
          <w:szCs w:val="24"/>
        </w:rPr>
      </w:pPr>
      <w:r w:rsidRPr="00944A09">
        <w:rPr>
          <w:rFonts w:ascii="Times New Roman" w:eastAsia="Times New Roman" w:hAnsi="Times New Roman" w:cs="Times New Roman"/>
          <w:b/>
          <w:sz w:val="24"/>
          <w:szCs w:val="24"/>
        </w:rPr>
        <w:t>Supervises:</w:t>
      </w:r>
      <w:r w:rsidRPr="00944A09">
        <w:rPr>
          <w:rFonts w:ascii="Times New Roman" w:eastAsia="Times New Roman" w:hAnsi="Times New Roman" w:cs="Times New Roman"/>
          <w:b/>
          <w:sz w:val="24"/>
          <w:szCs w:val="24"/>
        </w:rPr>
        <w:tab/>
      </w:r>
      <w:r w:rsidRPr="00944A09">
        <w:rPr>
          <w:rFonts w:ascii="Times New Roman" w:eastAsia="Times New Roman" w:hAnsi="Times New Roman" w:cs="Times New Roman"/>
          <w:b/>
          <w:sz w:val="24"/>
          <w:szCs w:val="24"/>
        </w:rPr>
        <w:tab/>
      </w:r>
      <w:r w:rsidRPr="00944A09">
        <w:rPr>
          <w:sz w:val="24"/>
          <w:szCs w:val="24"/>
        </w:rPr>
        <w:t xml:space="preserve">N/A  </w:t>
      </w:r>
    </w:p>
    <w:p w14:paraId="59AC051D" w14:textId="7A6D2E7F" w:rsidR="00D02527" w:rsidRPr="00944A09" w:rsidRDefault="00E42BE2" w:rsidP="003648E0">
      <w:pPr>
        <w:spacing w:after="0" w:line="240" w:lineRule="auto"/>
        <w:ind w:left="2160" w:hanging="2160"/>
        <w:rPr>
          <w:rFonts w:cstheme="minorHAnsi"/>
          <w:sz w:val="24"/>
          <w:szCs w:val="24"/>
        </w:rPr>
      </w:pPr>
      <w:r w:rsidRPr="00944A09">
        <w:rPr>
          <w:rFonts w:ascii="Times New Roman" w:eastAsia="Times New Roman" w:hAnsi="Times New Roman" w:cs="Times New Roman"/>
          <w:b/>
          <w:sz w:val="24"/>
          <w:szCs w:val="24"/>
        </w:rPr>
        <w:t>Job Summary:</w:t>
      </w:r>
      <w:r w:rsidR="00944A09" w:rsidRPr="00944A09">
        <w:rPr>
          <w:rFonts w:ascii="Times New Roman" w:eastAsia="Times New Roman" w:hAnsi="Times New Roman" w:cs="Times New Roman"/>
          <w:b/>
          <w:sz w:val="24"/>
          <w:szCs w:val="24"/>
        </w:rPr>
        <w:tab/>
      </w:r>
      <w:r w:rsidR="00944A09">
        <w:rPr>
          <w:rFonts w:cstheme="minorHAnsi"/>
          <w:sz w:val="24"/>
          <w:szCs w:val="24"/>
        </w:rPr>
        <w:t>Pr</w:t>
      </w:r>
      <w:r w:rsidR="002F1EA5" w:rsidRPr="00944A09">
        <w:rPr>
          <w:rFonts w:cstheme="minorHAnsi"/>
          <w:sz w:val="24"/>
          <w:szCs w:val="24"/>
        </w:rPr>
        <w:t xml:space="preserve">ovides </w:t>
      </w:r>
      <w:r w:rsidR="0028186A" w:rsidRPr="00944A09">
        <w:rPr>
          <w:rFonts w:cstheme="minorHAnsi"/>
          <w:sz w:val="24"/>
          <w:szCs w:val="24"/>
        </w:rPr>
        <w:t>navigational</w:t>
      </w:r>
      <w:r w:rsidR="00290F51" w:rsidRPr="00944A09">
        <w:rPr>
          <w:rFonts w:cstheme="minorHAnsi"/>
          <w:sz w:val="24"/>
          <w:szCs w:val="24"/>
        </w:rPr>
        <w:t xml:space="preserve"> and </w:t>
      </w:r>
      <w:r w:rsidR="00F154F8" w:rsidRPr="00944A09">
        <w:rPr>
          <w:rFonts w:cstheme="minorHAnsi"/>
          <w:sz w:val="24"/>
          <w:szCs w:val="24"/>
        </w:rPr>
        <w:t>community-based</w:t>
      </w:r>
      <w:r w:rsidR="0028186A" w:rsidRPr="00944A09">
        <w:rPr>
          <w:rFonts w:cstheme="minorHAnsi"/>
          <w:sz w:val="24"/>
          <w:szCs w:val="24"/>
        </w:rPr>
        <w:t xml:space="preserve"> </w:t>
      </w:r>
      <w:r w:rsidR="004404DC">
        <w:rPr>
          <w:rFonts w:cstheme="minorHAnsi"/>
          <w:sz w:val="24"/>
          <w:szCs w:val="24"/>
        </w:rPr>
        <w:t>assistance</w:t>
      </w:r>
      <w:r w:rsidR="0028186A" w:rsidRPr="00944A09">
        <w:rPr>
          <w:rFonts w:cstheme="minorHAnsi"/>
          <w:sz w:val="24"/>
          <w:szCs w:val="24"/>
        </w:rPr>
        <w:t xml:space="preserve"> to </w:t>
      </w:r>
      <w:r w:rsidR="00B3426F" w:rsidRPr="00944A09">
        <w:rPr>
          <w:rFonts w:cstheme="minorHAnsi"/>
          <w:sz w:val="24"/>
          <w:szCs w:val="24"/>
        </w:rPr>
        <w:t>members of the community</w:t>
      </w:r>
      <w:r w:rsidR="003648E0">
        <w:rPr>
          <w:rFonts w:cstheme="minorHAnsi"/>
          <w:sz w:val="24"/>
          <w:szCs w:val="24"/>
        </w:rPr>
        <w:t xml:space="preserve"> and </w:t>
      </w:r>
      <w:r w:rsidR="00D02527" w:rsidRPr="00944A09">
        <w:rPr>
          <w:rFonts w:cstheme="minorHAnsi"/>
          <w:color w:val="222222"/>
          <w:sz w:val="24"/>
          <w:szCs w:val="24"/>
          <w:shd w:val="clear" w:color="auto" w:fill="FFFFFF"/>
        </w:rPr>
        <w:t>serve</w:t>
      </w:r>
      <w:r w:rsidR="003648E0">
        <w:rPr>
          <w:rFonts w:cstheme="minorHAnsi"/>
          <w:color w:val="222222"/>
          <w:sz w:val="24"/>
          <w:szCs w:val="24"/>
          <w:shd w:val="clear" w:color="auto" w:fill="FFFFFF"/>
        </w:rPr>
        <w:t>s</w:t>
      </w:r>
      <w:r w:rsidR="00D02527" w:rsidRPr="00944A09">
        <w:rPr>
          <w:rFonts w:cstheme="minorHAnsi"/>
          <w:color w:val="222222"/>
          <w:sz w:val="24"/>
          <w:szCs w:val="24"/>
          <w:shd w:val="clear" w:color="auto" w:fill="FFFFFF"/>
        </w:rPr>
        <w:t xml:space="preserve"> as a </w:t>
      </w:r>
      <w:r w:rsidR="004404DC">
        <w:rPr>
          <w:rFonts w:cstheme="minorHAnsi"/>
          <w:color w:val="222222"/>
          <w:sz w:val="24"/>
          <w:szCs w:val="24"/>
          <w:shd w:val="clear" w:color="auto" w:fill="FFFFFF"/>
        </w:rPr>
        <w:t xml:space="preserve">liaison </w:t>
      </w:r>
      <w:r w:rsidR="00D02527" w:rsidRPr="00944A09">
        <w:rPr>
          <w:rFonts w:cstheme="minorHAnsi"/>
          <w:color w:val="222222"/>
          <w:sz w:val="24"/>
          <w:szCs w:val="24"/>
          <w:shd w:val="clear" w:color="auto" w:fill="FFFFFF"/>
        </w:rPr>
        <w:t>between health</w:t>
      </w:r>
      <w:r w:rsidR="004404DC">
        <w:rPr>
          <w:rFonts w:cstheme="minorHAnsi"/>
          <w:color w:val="222222"/>
          <w:sz w:val="24"/>
          <w:szCs w:val="24"/>
          <w:shd w:val="clear" w:color="auto" w:fill="FFFFFF"/>
        </w:rPr>
        <w:t>/</w:t>
      </w:r>
      <w:r w:rsidR="00D02527" w:rsidRPr="00944A09">
        <w:rPr>
          <w:rFonts w:cstheme="minorHAnsi"/>
          <w:color w:val="222222"/>
          <w:sz w:val="24"/>
          <w:szCs w:val="24"/>
          <w:shd w:val="clear" w:color="auto" w:fill="FFFFFF"/>
        </w:rPr>
        <w:t>social services and the community to facilitate access to services and improve the quality and cultural competence of service delivery</w:t>
      </w:r>
    </w:p>
    <w:p w14:paraId="5BAED9BE" w14:textId="77777777" w:rsidR="00D02527" w:rsidRPr="00944A09" w:rsidRDefault="00D02527" w:rsidP="00BD23C2">
      <w:pPr>
        <w:spacing w:after="0" w:line="276" w:lineRule="auto"/>
        <w:rPr>
          <w:rFonts w:cstheme="minorHAnsi"/>
          <w:b/>
          <w:sz w:val="24"/>
          <w:szCs w:val="24"/>
          <w:u w:val="single"/>
        </w:rPr>
      </w:pPr>
    </w:p>
    <w:p w14:paraId="7FDE4EBE" w14:textId="1642008C" w:rsidR="00812E6E" w:rsidRPr="00944A09" w:rsidRDefault="00E42BE2" w:rsidP="00944A09">
      <w:pPr>
        <w:spacing w:after="0" w:line="276" w:lineRule="auto"/>
        <w:ind w:left="2160" w:hanging="2160"/>
        <w:rPr>
          <w:rFonts w:ascii="Times New Roman" w:eastAsia="Times New Roman" w:hAnsi="Times New Roman" w:cs="Times New Roman"/>
          <w:b/>
          <w:sz w:val="24"/>
          <w:szCs w:val="24"/>
        </w:rPr>
      </w:pPr>
      <w:r w:rsidRPr="00944A09">
        <w:rPr>
          <w:rFonts w:ascii="Times New Roman" w:eastAsia="Times New Roman" w:hAnsi="Times New Roman" w:cs="Times New Roman"/>
          <w:b/>
          <w:sz w:val="24"/>
          <w:szCs w:val="24"/>
        </w:rPr>
        <w:t xml:space="preserve">Essential Functions of the </w:t>
      </w:r>
      <w:r w:rsidR="00C06DC8" w:rsidRPr="00944A09">
        <w:rPr>
          <w:rFonts w:ascii="Times New Roman" w:eastAsia="Times New Roman" w:hAnsi="Times New Roman" w:cs="Times New Roman"/>
          <w:b/>
          <w:sz w:val="24"/>
          <w:szCs w:val="24"/>
        </w:rPr>
        <w:t>P</w:t>
      </w:r>
      <w:r w:rsidRPr="00944A09">
        <w:rPr>
          <w:rFonts w:ascii="Times New Roman" w:eastAsia="Times New Roman" w:hAnsi="Times New Roman" w:cs="Times New Roman"/>
          <w:b/>
          <w:sz w:val="24"/>
          <w:szCs w:val="24"/>
        </w:rPr>
        <w:t>osition:</w:t>
      </w:r>
    </w:p>
    <w:p w14:paraId="0E02D72D" w14:textId="763111A3" w:rsidR="00B4757C" w:rsidRPr="00944A09" w:rsidRDefault="00B4757C" w:rsidP="00944A09">
      <w:pPr>
        <w:pStyle w:val="ListParagraph"/>
        <w:numPr>
          <w:ilvl w:val="0"/>
          <w:numId w:val="5"/>
        </w:numPr>
        <w:spacing w:after="0" w:line="240" w:lineRule="auto"/>
        <w:ind w:left="720"/>
        <w:rPr>
          <w:rFonts w:cstheme="minorHAnsi"/>
          <w:sz w:val="24"/>
          <w:szCs w:val="24"/>
        </w:rPr>
      </w:pPr>
      <w:r w:rsidRPr="00944A09">
        <w:rPr>
          <w:rFonts w:cstheme="minorHAnsi"/>
          <w:sz w:val="24"/>
          <w:szCs w:val="24"/>
        </w:rPr>
        <w:t>Provide</w:t>
      </w:r>
      <w:r w:rsidR="003648E0">
        <w:rPr>
          <w:rFonts w:cstheme="minorHAnsi"/>
          <w:sz w:val="24"/>
          <w:szCs w:val="24"/>
        </w:rPr>
        <w:t>s</w:t>
      </w:r>
      <w:r w:rsidRPr="00944A09">
        <w:rPr>
          <w:rFonts w:cstheme="minorHAnsi"/>
          <w:sz w:val="24"/>
          <w:szCs w:val="24"/>
        </w:rPr>
        <w:t xml:space="preserve"> peer outreach and navigational services to members of the community who may not be cared for by traditional medical institutions</w:t>
      </w:r>
    </w:p>
    <w:p w14:paraId="1E059286" w14:textId="35149674" w:rsidR="00B4757C" w:rsidRPr="00944A09" w:rsidRDefault="00B4757C" w:rsidP="00944A09">
      <w:pPr>
        <w:pStyle w:val="ListParagraph"/>
        <w:numPr>
          <w:ilvl w:val="0"/>
          <w:numId w:val="5"/>
        </w:numPr>
        <w:spacing w:after="0" w:line="240" w:lineRule="auto"/>
        <w:ind w:left="720"/>
        <w:rPr>
          <w:rFonts w:cstheme="minorHAnsi"/>
          <w:sz w:val="24"/>
          <w:szCs w:val="24"/>
        </w:rPr>
      </w:pPr>
      <w:r w:rsidRPr="00944A09">
        <w:rPr>
          <w:rFonts w:cstheme="minorHAnsi"/>
          <w:sz w:val="24"/>
          <w:szCs w:val="24"/>
        </w:rPr>
        <w:t>Collaborate</w:t>
      </w:r>
      <w:r w:rsidR="003648E0">
        <w:rPr>
          <w:rFonts w:cstheme="minorHAnsi"/>
          <w:sz w:val="24"/>
          <w:szCs w:val="24"/>
        </w:rPr>
        <w:t>s</w:t>
      </w:r>
      <w:r w:rsidRPr="00944A09">
        <w:rPr>
          <w:rFonts w:cstheme="minorHAnsi"/>
          <w:sz w:val="24"/>
          <w:szCs w:val="24"/>
        </w:rPr>
        <w:t xml:space="preserve"> with multiple community-based providers to establish connections with resources to maximize patient health outcomes</w:t>
      </w:r>
    </w:p>
    <w:p w14:paraId="56D2CDFF" w14:textId="3FCF4088" w:rsidR="00B4757C" w:rsidRPr="00944A09" w:rsidRDefault="00B4757C" w:rsidP="00944A09">
      <w:pPr>
        <w:pStyle w:val="NoSpacing"/>
        <w:numPr>
          <w:ilvl w:val="0"/>
          <w:numId w:val="5"/>
        </w:numPr>
        <w:ind w:left="720"/>
        <w:rPr>
          <w:sz w:val="24"/>
          <w:szCs w:val="24"/>
        </w:rPr>
      </w:pPr>
      <w:r w:rsidRPr="00944A09">
        <w:rPr>
          <w:sz w:val="24"/>
          <w:szCs w:val="24"/>
        </w:rPr>
        <w:t>Maintain</w:t>
      </w:r>
      <w:r w:rsidR="003648E0">
        <w:rPr>
          <w:sz w:val="24"/>
          <w:szCs w:val="24"/>
        </w:rPr>
        <w:t>s</w:t>
      </w:r>
      <w:r w:rsidRPr="00944A09">
        <w:rPr>
          <w:sz w:val="24"/>
          <w:szCs w:val="24"/>
        </w:rPr>
        <w:t xml:space="preserve"> extensive knowledge of community-based organizations, external resource availability, and eligibility guidelines</w:t>
      </w:r>
    </w:p>
    <w:p w14:paraId="388C366A" w14:textId="0CEB6778" w:rsidR="00EB6A11" w:rsidRPr="00944A09" w:rsidRDefault="00FB0CFB" w:rsidP="00944A09">
      <w:pPr>
        <w:pStyle w:val="NoSpacing"/>
        <w:numPr>
          <w:ilvl w:val="0"/>
          <w:numId w:val="5"/>
        </w:numPr>
        <w:ind w:left="720"/>
        <w:rPr>
          <w:rFonts w:cstheme="minorHAnsi"/>
          <w:sz w:val="24"/>
          <w:szCs w:val="24"/>
        </w:rPr>
      </w:pPr>
      <w:r w:rsidRPr="00944A09">
        <w:rPr>
          <w:rFonts w:cstheme="minorHAnsi"/>
          <w:sz w:val="24"/>
          <w:szCs w:val="24"/>
        </w:rPr>
        <w:t>Conduct</w:t>
      </w:r>
      <w:r w:rsidR="003648E0">
        <w:rPr>
          <w:rFonts w:cstheme="minorHAnsi"/>
          <w:sz w:val="24"/>
          <w:szCs w:val="24"/>
        </w:rPr>
        <w:t>s</w:t>
      </w:r>
      <w:r w:rsidRPr="00944A09">
        <w:rPr>
          <w:rFonts w:cstheme="minorHAnsi"/>
          <w:sz w:val="24"/>
          <w:szCs w:val="24"/>
        </w:rPr>
        <w:t xml:space="preserve"> assessments with patients in the community with a focus on triage and </w:t>
      </w:r>
      <w:r w:rsidR="00727BAA" w:rsidRPr="00944A09">
        <w:rPr>
          <w:rFonts w:cstheme="minorHAnsi"/>
          <w:sz w:val="24"/>
          <w:szCs w:val="24"/>
        </w:rPr>
        <w:t xml:space="preserve">support on </w:t>
      </w:r>
      <w:r w:rsidR="00EB6A11" w:rsidRPr="00944A09">
        <w:rPr>
          <w:rFonts w:cstheme="minorHAnsi"/>
          <w:sz w:val="24"/>
          <w:szCs w:val="24"/>
        </w:rPr>
        <w:t>identified with social determinates of health (SDOH) or substance use disorder (SUD) needs to coordinate and track referrals to community-based organizations (CBO)</w:t>
      </w:r>
    </w:p>
    <w:p w14:paraId="72699D08" w14:textId="3DED13B3" w:rsidR="00812E6E" w:rsidRPr="00944A09" w:rsidRDefault="00812E6E" w:rsidP="00944A09">
      <w:pPr>
        <w:pStyle w:val="ListParagraph"/>
        <w:numPr>
          <w:ilvl w:val="0"/>
          <w:numId w:val="5"/>
        </w:numPr>
        <w:spacing w:after="0" w:line="240" w:lineRule="auto"/>
        <w:ind w:left="720"/>
        <w:rPr>
          <w:rFonts w:cstheme="minorHAnsi"/>
          <w:sz w:val="24"/>
          <w:szCs w:val="24"/>
        </w:rPr>
      </w:pPr>
      <w:r w:rsidRPr="00944A09">
        <w:rPr>
          <w:rFonts w:cstheme="minorHAnsi"/>
          <w:sz w:val="24"/>
          <w:szCs w:val="24"/>
        </w:rPr>
        <w:t>Operate</w:t>
      </w:r>
      <w:r w:rsidR="003648E0">
        <w:rPr>
          <w:rFonts w:cstheme="minorHAnsi"/>
          <w:sz w:val="24"/>
          <w:szCs w:val="24"/>
        </w:rPr>
        <w:t>s</w:t>
      </w:r>
      <w:r w:rsidRPr="00944A09">
        <w:rPr>
          <w:rFonts w:cstheme="minorHAnsi"/>
          <w:sz w:val="24"/>
          <w:szCs w:val="24"/>
        </w:rPr>
        <w:t xml:space="preserve"> in a supportive role within an interdisciplinary health care team utilizing an integrated care model</w:t>
      </w:r>
    </w:p>
    <w:p w14:paraId="6C1C1D5D" w14:textId="31008DFC" w:rsidR="00EB6A11" w:rsidRPr="00944A09" w:rsidRDefault="003648E0" w:rsidP="00944A09">
      <w:pPr>
        <w:pStyle w:val="NoSpacing"/>
        <w:numPr>
          <w:ilvl w:val="0"/>
          <w:numId w:val="5"/>
        </w:numPr>
        <w:ind w:left="720"/>
        <w:rPr>
          <w:sz w:val="24"/>
          <w:szCs w:val="24"/>
        </w:rPr>
      </w:pPr>
      <w:r>
        <w:rPr>
          <w:sz w:val="24"/>
          <w:szCs w:val="24"/>
        </w:rPr>
        <w:t>Coordinat</w:t>
      </w:r>
      <w:r w:rsidR="00EB6A11" w:rsidRPr="00944A09">
        <w:rPr>
          <w:sz w:val="24"/>
          <w:szCs w:val="24"/>
        </w:rPr>
        <w:t>e</w:t>
      </w:r>
      <w:r>
        <w:rPr>
          <w:sz w:val="24"/>
          <w:szCs w:val="24"/>
        </w:rPr>
        <w:t>s</w:t>
      </w:r>
      <w:r w:rsidR="00EB6A11" w:rsidRPr="00944A09">
        <w:rPr>
          <w:sz w:val="24"/>
          <w:szCs w:val="24"/>
        </w:rPr>
        <w:t xml:space="preserve"> transportation eligibility, scheduling, and other logistics for appropriate Medicaid</w:t>
      </w:r>
      <w:r w:rsidR="00727BAA" w:rsidRPr="00944A09">
        <w:rPr>
          <w:sz w:val="24"/>
          <w:szCs w:val="24"/>
        </w:rPr>
        <w:t xml:space="preserve"> </w:t>
      </w:r>
      <w:r w:rsidR="00EB6A11" w:rsidRPr="00944A09">
        <w:rPr>
          <w:sz w:val="24"/>
          <w:szCs w:val="24"/>
        </w:rPr>
        <w:t>patients</w:t>
      </w:r>
    </w:p>
    <w:p w14:paraId="7770AC3A" w14:textId="34B3167D" w:rsidR="00EB6A11" w:rsidRPr="00944A09" w:rsidRDefault="00BA4334" w:rsidP="00944A09">
      <w:pPr>
        <w:pStyle w:val="NoSpacing"/>
        <w:numPr>
          <w:ilvl w:val="0"/>
          <w:numId w:val="5"/>
        </w:numPr>
        <w:ind w:left="720"/>
        <w:rPr>
          <w:sz w:val="24"/>
          <w:szCs w:val="24"/>
        </w:rPr>
      </w:pPr>
      <w:r w:rsidRPr="00944A09">
        <w:rPr>
          <w:sz w:val="24"/>
          <w:szCs w:val="24"/>
        </w:rPr>
        <w:t>Participate</w:t>
      </w:r>
      <w:r w:rsidR="003648E0">
        <w:rPr>
          <w:sz w:val="24"/>
          <w:szCs w:val="24"/>
        </w:rPr>
        <w:t>s</w:t>
      </w:r>
      <w:r w:rsidRPr="00944A09">
        <w:rPr>
          <w:sz w:val="24"/>
          <w:szCs w:val="24"/>
        </w:rPr>
        <w:t xml:space="preserve"> in interdisciplinary care conferences to </w:t>
      </w:r>
      <w:r w:rsidR="004404DC">
        <w:rPr>
          <w:sz w:val="24"/>
          <w:szCs w:val="24"/>
        </w:rPr>
        <w:t xml:space="preserve">assist in </w:t>
      </w:r>
      <w:r w:rsidRPr="00944A09">
        <w:rPr>
          <w:sz w:val="24"/>
          <w:szCs w:val="24"/>
        </w:rPr>
        <w:t>develop</w:t>
      </w:r>
      <w:r w:rsidR="004404DC">
        <w:rPr>
          <w:sz w:val="24"/>
          <w:szCs w:val="24"/>
        </w:rPr>
        <w:t>ing</w:t>
      </w:r>
      <w:r w:rsidRPr="00944A09">
        <w:rPr>
          <w:sz w:val="24"/>
          <w:szCs w:val="24"/>
        </w:rPr>
        <w:t xml:space="preserve"> individualized plan</w:t>
      </w:r>
      <w:r w:rsidR="004404DC">
        <w:rPr>
          <w:sz w:val="24"/>
          <w:szCs w:val="24"/>
        </w:rPr>
        <w:t>s</w:t>
      </w:r>
      <w:r w:rsidRPr="00944A09">
        <w:rPr>
          <w:sz w:val="24"/>
          <w:szCs w:val="24"/>
        </w:rPr>
        <w:t xml:space="preserve"> of care</w:t>
      </w:r>
    </w:p>
    <w:p w14:paraId="48E780D1" w14:textId="2B910D2A" w:rsidR="002F1EA5" w:rsidRPr="00944A09" w:rsidRDefault="00957BB0" w:rsidP="00944A09">
      <w:pPr>
        <w:pStyle w:val="ListParagraph"/>
        <w:numPr>
          <w:ilvl w:val="0"/>
          <w:numId w:val="5"/>
        </w:numPr>
        <w:spacing w:after="0" w:line="240" w:lineRule="auto"/>
        <w:ind w:left="720"/>
        <w:rPr>
          <w:sz w:val="24"/>
          <w:szCs w:val="24"/>
        </w:rPr>
      </w:pPr>
      <w:r w:rsidRPr="00944A09">
        <w:rPr>
          <w:sz w:val="24"/>
          <w:szCs w:val="24"/>
        </w:rPr>
        <w:t>Build</w:t>
      </w:r>
      <w:r w:rsidR="004404DC">
        <w:rPr>
          <w:sz w:val="24"/>
          <w:szCs w:val="24"/>
        </w:rPr>
        <w:t>s</w:t>
      </w:r>
      <w:r w:rsidRPr="00944A09">
        <w:rPr>
          <w:sz w:val="24"/>
          <w:szCs w:val="24"/>
        </w:rPr>
        <w:t xml:space="preserve"> trust with patients and community members </w:t>
      </w:r>
      <w:r w:rsidR="00CD5D6B" w:rsidRPr="00944A09">
        <w:rPr>
          <w:sz w:val="24"/>
          <w:szCs w:val="24"/>
        </w:rPr>
        <w:t>to</w:t>
      </w:r>
      <w:r w:rsidRPr="00944A09">
        <w:rPr>
          <w:sz w:val="24"/>
          <w:szCs w:val="24"/>
        </w:rPr>
        <w:t xml:space="preserve"> provide support, empowerment, and education services</w:t>
      </w:r>
    </w:p>
    <w:p w14:paraId="2E32794F" w14:textId="4D5527C5" w:rsidR="00A12F4A" w:rsidRPr="00944A09" w:rsidRDefault="0028186A" w:rsidP="00944A09">
      <w:pPr>
        <w:pStyle w:val="ListParagraph"/>
        <w:numPr>
          <w:ilvl w:val="0"/>
          <w:numId w:val="5"/>
        </w:numPr>
        <w:spacing w:after="0" w:line="240" w:lineRule="auto"/>
        <w:ind w:left="720"/>
        <w:rPr>
          <w:sz w:val="24"/>
          <w:szCs w:val="24"/>
        </w:rPr>
      </w:pPr>
      <w:r w:rsidRPr="00944A09">
        <w:rPr>
          <w:sz w:val="24"/>
          <w:szCs w:val="24"/>
        </w:rPr>
        <w:t>Educate</w:t>
      </w:r>
      <w:r w:rsidR="004404DC">
        <w:rPr>
          <w:sz w:val="24"/>
          <w:szCs w:val="24"/>
        </w:rPr>
        <w:t>s</w:t>
      </w:r>
      <w:r w:rsidRPr="00944A09">
        <w:rPr>
          <w:sz w:val="24"/>
          <w:szCs w:val="24"/>
        </w:rPr>
        <w:t xml:space="preserve"> clients with chronic illness about evidence-based standards of care and self-management of their chronic illness</w:t>
      </w:r>
    </w:p>
    <w:p w14:paraId="2A700FA3" w14:textId="56E382C3" w:rsidR="002F1EA5" w:rsidRPr="00944A09" w:rsidRDefault="0028186A" w:rsidP="00944A09">
      <w:pPr>
        <w:pStyle w:val="ListParagraph"/>
        <w:numPr>
          <w:ilvl w:val="0"/>
          <w:numId w:val="5"/>
        </w:numPr>
        <w:spacing w:after="0" w:line="240" w:lineRule="auto"/>
        <w:ind w:left="720"/>
        <w:rPr>
          <w:sz w:val="24"/>
          <w:szCs w:val="24"/>
        </w:rPr>
      </w:pPr>
      <w:r w:rsidRPr="00944A09">
        <w:rPr>
          <w:sz w:val="24"/>
          <w:szCs w:val="24"/>
        </w:rPr>
        <w:t>Educate</w:t>
      </w:r>
      <w:r w:rsidR="004404DC">
        <w:rPr>
          <w:sz w:val="24"/>
          <w:szCs w:val="24"/>
        </w:rPr>
        <w:t>s</w:t>
      </w:r>
      <w:r w:rsidRPr="00944A09">
        <w:rPr>
          <w:sz w:val="24"/>
          <w:szCs w:val="24"/>
        </w:rPr>
        <w:t xml:space="preserve"> patients about the health care system</w:t>
      </w:r>
      <w:r w:rsidR="007D3634" w:rsidRPr="00944A09">
        <w:rPr>
          <w:sz w:val="24"/>
          <w:szCs w:val="24"/>
        </w:rPr>
        <w:t>, appropriate sites of care, and self-navigation, all in an effort to help the patient build skills to become self-sufficient and manage their health independently</w:t>
      </w:r>
    </w:p>
    <w:p w14:paraId="38C991F0" w14:textId="711C56A4" w:rsidR="002F1EA5" w:rsidRPr="00944A09" w:rsidRDefault="0028186A" w:rsidP="00944A09">
      <w:pPr>
        <w:pStyle w:val="ListParagraph"/>
        <w:numPr>
          <w:ilvl w:val="0"/>
          <w:numId w:val="5"/>
        </w:numPr>
        <w:spacing w:after="0" w:line="240" w:lineRule="auto"/>
        <w:ind w:left="720"/>
        <w:rPr>
          <w:sz w:val="24"/>
          <w:szCs w:val="24"/>
        </w:rPr>
      </w:pPr>
      <w:r w:rsidRPr="00944A09">
        <w:rPr>
          <w:sz w:val="24"/>
          <w:szCs w:val="24"/>
        </w:rPr>
        <w:t>Document</w:t>
      </w:r>
      <w:r w:rsidR="004404DC">
        <w:rPr>
          <w:sz w:val="24"/>
          <w:szCs w:val="24"/>
        </w:rPr>
        <w:t>s</w:t>
      </w:r>
      <w:r w:rsidRPr="00944A09">
        <w:rPr>
          <w:sz w:val="24"/>
          <w:szCs w:val="24"/>
        </w:rPr>
        <w:t xml:space="preserve"> work with patients through appropriate record keeping</w:t>
      </w:r>
      <w:r w:rsidR="004B3737" w:rsidRPr="00944A09">
        <w:rPr>
          <w:sz w:val="24"/>
          <w:szCs w:val="24"/>
        </w:rPr>
        <w:t>; assists with gathering data relevant to program evaluation as appropriate</w:t>
      </w:r>
    </w:p>
    <w:p w14:paraId="2EB7B7C1" w14:textId="097E61A4" w:rsidR="002F1EA5" w:rsidRPr="00944A09" w:rsidRDefault="0028186A" w:rsidP="00944A09">
      <w:pPr>
        <w:pStyle w:val="ListParagraph"/>
        <w:numPr>
          <w:ilvl w:val="0"/>
          <w:numId w:val="5"/>
        </w:numPr>
        <w:spacing w:after="0" w:line="240" w:lineRule="auto"/>
        <w:ind w:left="720"/>
        <w:rPr>
          <w:rFonts w:cstheme="minorHAnsi"/>
          <w:sz w:val="24"/>
          <w:szCs w:val="24"/>
        </w:rPr>
      </w:pPr>
      <w:r w:rsidRPr="00944A09">
        <w:rPr>
          <w:rFonts w:cstheme="minorHAnsi"/>
          <w:sz w:val="24"/>
          <w:szCs w:val="24"/>
        </w:rPr>
        <w:t>Participates</w:t>
      </w:r>
      <w:r w:rsidR="007D3634" w:rsidRPr="00944A09">
        <w:rPr>
          <w:rFonts w:cstheme="minorHAnsi"/>
          <w:sz w:val="24"/>
          <w:szCs w:val="24"/>
        </w:rPr>
        <w:t xml:space="preserve"> in team meetings and </w:t>
      </w:r>
      <w:r w:rsidR="000E0975" w:rsidRPr="00944A09">
        <w:rPr>
          <w:rFonts w:cstheme="minorHAnsi"/>
          <w:sz w:val="24"/>
          <w:szCs w:val="24"/>
        </w:rPr>
        <w:t>RIDOH Project Meetings</w:t>
      </w:r>
    </w:p>
    <w:p w14:paraId="6C7A7742" w14:textId="70103B06" w:rsidR="002F1EA5" w:rsidRPr="00944A09" w:rsidRDefault="0028186A" w:rsidP="00944A09">
      <w:pPr>
        <w:pStyle w:val="ListParagraph"/>
        <w:numPr>
          <w:ilvl w:val="0"/>
          <w:numId w:val="5"/>
        </w:numPr>
        <w:spacing w:after="0" w:line="240" w:lineRule="auto"/>
        <w:ind w:left="720"/>
        <w:rPr>
          <w:rFonts w:cstheme="minorHAnsi"/>
          <w:sz w:val="24"/>
          <w:szCs w:val="24"/>
        </w:rPr>
      </w:pPr>
      <w:r w:rsidRPr="00944A09">
        <w:rPr>
          <w:rFonts w:cstheme="minorHAnsi"/>
          <w:sz w:val="24"/>
          <w:szCs w:val="24"/>
        </w:rPr>
        <w:t xml:space="preserve">Serves </w:t>
      </w:r>
      <w:r w:rsidR="00E42BE2" w:rsidRPr="00944A09">
        <w:rPr>
          <w:rFonts w:cstheme="minorHAnsi"/>
          <w:sz w:val="24"/>
          <w:szCs w:val="24"/>
        </w:rPr>
        <w:t>a</w:t>
      </w:r>
      <w:r w:rsidRPr="00944A09">
        <w:rPr>
          <w:rFonts w:cstheme="minorHAnsi"/>
          <w:sz w:val="24"/>
          <w:szCs w:val="24"/>
        </w:rPr>
        <w:t xml:space="preserve">s liaison between the professional staff and the </w:t>
      </w:r>
      <w:r w:rsidR="004404DC" w:rsidRPr="00944A09">
        <w:rPr>
          <w:rFonts w:cstheme="minorHAnsi"/>
          <w:sz w:val="24"/>
          <w:szCs w:val="24"/>
        </w:rPr>
        <w:t>community,</w:t>
      </w:r>
      <w:r w:rsidRPr="00944A09">
        <w:rPr>
          <w:rFonts w:cstheme="minorHAnsi"/>
          <w:sz w:val="24"/>
          <w:szCs w:val="24"/>
        </w:rPr>
        <w:t xml:space="preserve"> including developing relationships with various stakeholders in the community</w:t>
      </w:r>
    </w:p>
    <w:p w14:paraId="08A0B6DD" w14:textId="1F72C739" w:rsidR="002F1EA5" w:rsidRPr="00944A09" w:rsidRDefault="004B3737" w:rsidP="00944A09">
      <w:pPr>
        <w:pStyle w:val="ListParagraph"/>
        <w:numPr>
          <w:ilvl w:val="0"/>
          <w:numId w:val="5"/>
        </w:numPr>
        <w:spacing w:after="0" w:line="240" w:lineRule="auto"/>
        <w:ind w:left="720"/>
        <w:rPr>
          <w:rFonts w:cstheme="minorHAnsi"/>
          <w:sz w:val="24"/>
          <w:szCs w:val="24"/>
        </w:rPr>
      </w:pPr>
      <w:r w:rsidRPr="00944A09">
        <w:rPr>
          <w:rFonts w:cstheme="minorHAnsi"/>
          <w:sz w:val="24"/>
          <w:szCs w:val="24"/>
        </w:rPr>
        <w:t>Attend</w:t>
      </w:r>
      <w:r w:rsidR="00944A09">
        <w:rPr>
          <w:rFonts w:cstheme="minorHAnsi"/>
          <w:sz w:val="24"/>
          <w:szCs w:val="24"/>
        </w:rPr>
        <w:t>s</w:t>
      </w:r>
      <w:r w:rsidRPr="00944A09">
        <w:rPr>
          <w:rFonts w:cstheme="minorHAnsi"/>
          <w:sz w:val="24"/>
          <w:szCs w:val="24"/>
        </w:rPr>
        <w:t xml:space="preserve"> ongoing training for community health workers</w:t>
      </w:r>
    </w:p>
    <w:p w14:paraId="1F4F9326" w14:textId="3858820F" w:rsidR="00DA0810" w:rsidRPr="00944A09" w:rsidRDefault="00DA0810" w:rsidP="00944A09">
      <w:pPr>
        <w:pStyle w:val="NoSpacing"/>
        <w:numPr>
          <w:ilvl w:val="0"/>
          <w:numId w:val="5"/>
        </w:numPr>
        <w:ind w:left="720"/>
        <w:rPr>
          <w:rFonts w:cstheme="minorHAnsi"/>
          <w:sz w:val="24"/>
          <w:szCs w:val="24"/>
        </w:rPr>
      </w:pPr>
      <w:r w:rsidRPr="00944A09">
        <w:rPr>
          <w:rFonts w:cstheme="minorHAnsi"/>
          <w:sz w:val="24"/>
          <w:szCs w:val="24"/>
        </w:rPr>
        <w:t>Comp</w:t>
      </w:r>
      <w:r w:rsidR="001D6D08" w:rsidRPr="00944A09">
        <w:rPr>
          <w:rFonts w:cstheme="minorHAnsi"/>
          <w:sz w:val="24"/>
          <w:szCs w:val="24"/>
        </w:rPr>
        <w:t>l</w:t>
      </w:r>
      <w:r w:rsidR="00944A09">
        <w:rPr>
          <w:rFonts w:cstheme="minorHAnsi"/>
          <w:sz w:val="24"/>
          <w:szCs w:val="24"/>
        </w:rPr>
        <w:t>ies</w:t>
      </w:r>
      <w:r w:rsidRPr="00944A09">
        <w:rPr>
          <w:rFonts w:cstheme="minorHAnsi"/>
          <w:sz w:val="24"/>
          <w:szCs w:val="24"/>
        </w:rPr>
        <w:t xml:space="preserve"> with federal and local confidentiality laws, including HIPAA, ensuring patient privacy</w:t>
      </w:r>
    </w:p>
    <w:p w14:paraId="4ACCC90F" w14:textId="3682461A" w:rsidR="00DA0810" w:rsidRPr="00944A09" w:rsidRDefault="00DA0810" w:rsidP="00944A09">
      <w:pPr>
        <w:pStyle w:val="NoSpacing"/>
        <w:numPr>
          <w:ilvl w:val="0"/>
          <w:numId w:val="5"/>
        </w:numPr>
        <w:ind w:left="720"/>
        <w:rPr>
          <w:rFonts w:cstheme="minorHAnsi"/>
          <w:sz w:val="24"/>
          <w:szCs w:val="24"/>
        </w:rPr>
      </w:pPr>
      <w:r w:rsidRPr="00944A09">
        <w:rPr>
          <w:rFonts w:cstheme="minorHAnsi"/>
          <w:sz w:val="24"/>
          <w:szCs w:val="24"/>
        </w:rPr>
        <w:t>Adhere</w:t>
      </w:r>
      <w:r w:rsidR="00944A09">
        <w:rPr>
          <w:rFonts w:cstheme="minorHAnsi"/>
          <w:sz w:val="24"/>
          <w:szCs w:val="24"/>
        </w:rPr>
        <w:t>s</w:t>
      </w:r>
      <w:r w:rsidRPr="00944A09">
        <w:rPr>
          <w:rFonts w:cstheme="minorHAnsi"/>
          <w:sz w:val="24"/>
          <w:szCs w:val="24"/>
        </w:rPr>
        <w:t xml:space="preserve"> to Coastal Medical guidelines and policies for protecting patients' demographic, clinical and financial information</w:t>
      </w:r>
    </w:p>
    <w:p w14:paraId="2D4A1D64" w14:textId="3EC82651" w:rsidR="00DA0810" w:rsidRPr="00944A09" w:rsidRDefault="00DA0810" w:rsidP="00944A09">
      <w:pPr>
        <w:pStyle w:val="NoSpacing"/>
        <w:numPr>
          <w:ilvl w:val="0"/>
          <w:numId w:val="5"/>
        </w:numPr>
        <w:ind w:left="720"/>
        <w:rPr>
          <w:rFonts w:cstheme="minorHAnsi"/>
          <w:sz w:val="24"/>
          <w:szCs w:val="24"/>
        </w:rPr>
      </w:pPr>
      <w:r w:rsidRPr="00944A09">
        <w:rPr>
          <w:rFonts w:cstheme="minorHAnsi"/>
          <w:sz w:val="24"/>
          <w:szCs w:val="24"/>
        </w:rPr>
        <w:t>Perform</w:t>
      </w:r>
      <w:r w:rsidR="00944A09">
        <w:rPr>
          <w:rFonts w:cstheme="minorHAnsi"/>
          <w:sz w:val="24"/>
          <w:szCs w:val="24"/>
        </w:rPr>
        <w:t>s</w:t>
      </w:r>
      <w:r w:rsidRPr="00944A09">
        <w:rPr>
          <w:rFonts w:cstheme="minorHAnsi"/>
          <w:sz w:val="24"/>
          <w:szCs w:val="24"/>
        </w:rPr>
        <w:t xml:space="preserve"> other job-related duties as assigned</w:t>
      </w:r>
    </w:p>
    <w:p w14:paraId="443CDA1C" w14:textId="77777777" w:rsidR="004404DC" w:rsidRDefault="004404DC" w:rsidP="00944A09">
      <w:pPr>
        <w:spacing w:after="0" w:line="276" w:lineRule="auto"/>
        <w:ind w:left="2160" w:hanging="2160"/>
        <w:rPr>
          <w:rFonts w:ascii="Times New Roman" w:eastAsia="Times New Roman" w:hAnsi="Times New Roman" w:cs="Times New Roman"/>
          <w:b/>
          <w:sz w:val="24"/>
          <w:szCs w:val="24"/>
        </w:rPr>
      </w:pPr>
    </w:p>
    <w:p w14:paraId="5F1ECCBC" w14:textId="499DC289" w:rsidR="00957BB0" w:rsidRPr="00944A09" w:rsidRDefault="009A3132" w:rsidP="00944A09">
      <w:pPr>
        <w:spacing w:after="0" w:line="276" w:lineRule="auto"/>
        <w:ind w:left="2160" w:hanging="2160"/>
        <w:rPr>
          <w:rFonts w:ascii="Times New Roman" w:eastAsia="Times New Roman" w:hAnsi="Times New Roman" w:cs="Times New Roman"/>
          <w:b/>
          <w:sz w:val="24"/>
          <w:szCs w:val="24"/>
        </w:rPr>
      </w:pPr>
      <w:r w:rsidRPr="00944A09">
        <w:rPr>
          <w:rFonts w:ascii="Times New Roman" w:eastAsia="Times New Roman" w:hAnsi="Times New Roman" w:cs="Times New Roman"/>
          <w:b/>
          <w:sz w:val="24"/>
          <w:szCs w:val="24"/>
        </w:rPr>
        <w:lastRenderedPageBreak/>
        <w:t>Education and Experience:</w:t>
      </w:r>
    </w:p>
    <w:p w14:paraId="4351F236" w14:textId="77777777" w:rsidR="00944A09" w:rsidRPr="00944A09" w:rsidRDefault="00944A09" w:rsidP="00944A09">
      <w:pPr>
        <w:pStyle w:val="NoSpacing"/>
        <w:numPr>
          <w:ilvl w:val="0"/>
          <w:numId w:val="12"/>
        </w:numPr>
        <w:rPr>
          <w:rFonts w:cstheme="minorHAnsi"/>
          <w:sz w:val="24"/>
          <w:szCs w:val="24"/>
        </w:rPr>
      </w:pPr>
      <w:r w:rsidRPr="00944A09">
        <w:rPr>
          <w:sz w:val="24"/>
          <w:szCs w:val="24"/>
          <w:shd w:val="clear" w:color="auto" w:fill="FFFFFF"/>
        </w:rPr>
        <w:t>High school diploma or equivalent</w:t>
      </w:r>
      <w:r w:rsidRPr="00944A09">
        <w:rPr>
          <w:rFonts w:cstheme="minorHAnsi"/>
          <w:sz w:val="24"/>
          <w:szCs w:val="24"/>
        </w:rPr>
        <w:t xml:space="preserve"> </w:t>
      </w:r>
    </w:p>
    <w:p w14:paraId="075B2DC7" w14:textId="788EF182" w:rsidR="00F517D1" w:rsidRPr="00944A09" w:rsidRDefault="0028186A" w:rsidP="00944A09">
      <w:pPr>
        <w:pStyle w:val="NoSpacing"/>
        <w:numPr>
          <w:ilvl w:val="0"/>
          <w:numId w:val="12"/>
        </w:numPr>
        <w:rPr>
          <w:rFonts w:cstheme="minorHAnsi"/>
          <w:sz w:val="24"/>
          <w:szCs w:val="24"/>
        </w:rPr>
      </w:pPr>
      <w:r w:rsidRPr="00944A09">
        <w:rPr>
          <w:rFonts w:cstheme="minorHAnsi"/>
          <w:sz w:val="24"/>
          <w:szCs w:val="24"/>
        </w:rPr>
        <w:t>Two (2) years of experience providing information, education, intervention and/or referral services to culturally diverse populations</w:t>
      </w:r>
    </w:p>
    <w:p w14:paraId="13D85AA3" w14:textId="743E1C7E" w:rsidR="004B5252" w:rsidRPr="00944A09" w:rsidRDefault="00981922" w:rsidP="00944A09">
      <w:pPr>
        <w:pStyle w:val="NoSpacing"/>
        <w:numPr>
          <w:ilvl w:val="0"/>
          <w:numId w:val="12"/>
        </w:numPr>
        <w:rPr>
          <w:sz w:val="24"/>
          <w:szCs w:val="24"/>
          <w:shd w:val="clear" w:color="auto" w:fill="FFFFFF"/>
        </w:rPr>
      </w:pPr>
      <w:r w:rsidRPr="00944A09">
        <w:rPr>
          <w:sz w:val="24"/>
          <w:szCs w:val="24"/>
          <w:shd w:val="clear" w:color="auto" w:fill="FFFFFF"/>
        </w:rPr>
        <w:t>Additional training in the medical field with a social service background or demonstrated possession of the competencies necessary to perform the work</w:t>
      </w:r>
    </w:p>
    <w:p w14:paraId="4E12E2F0" w14:textId="77777777" w:rsidR="00944A09" w:rsidRPr="00944A09" w:rsidRDefault="00365106" w:rsidP="00944A09">
      <w:pPr>
        <w:pStyle w:val="NoSpacing"/>
        <w:numPr>
          <w:ilvl w:val="0"/>
          <w:numId w:val="12"/>
        </w:numPr>
        <w:rPr>
          <w:rFonts w:cstheme="minorHAnsi"/>
          <w:sz w:val="24"/>
          <w:szCs w:val="24"/>
        </w:rPr>
      </w:pPr>
      <w:r w:rsidRPr="00944A09">
        <w:rPr>
          <w:rFonts w:cstheme="minorHAnsi"/>
          <w:sz w:val="24"/>
          <w:szCs w:val="24"/>
        </w:rPr>
        <w:t>Community Health Worker</w:t>
      </w:r>
      <w:r w:rsidR="00957BB0" w:rsidRPr="00944A09">
        <w:rPr>
          <w:rFonts w:cstheme="minorHAnsi"/>
          <w:sz w:val="24"/>
          <w:szCs w:val="24"/>
        </w:rPr>
        <w:t xml:space="preserve"> or Peer Recovery Specialist</w:t>
      </w:r>
      <w:r w:rsidRPr="00944A09">
        <w:rPr>
          <w:rFonts w:cstheme="minorHAnsi"/>
          <w:sz w:val="24"/>
          <w:szCs w:val="24"/>
        </w:rPr>
        <w:t xml:space="preserve"> certification in Rhode Islan</w:t>
      </w:r>
      <w:r w:rsidR="00957BB0" w:rsidRPr="00944A09">
        <w:rPr>
          <w:rFonts w:cstheme="minorHAnsi"/>
          <w:sz w:val="24"/>
          <w:szCs w:val="24"/>
        </w:rPr>
        <w:t>d</w:t>
      </w:r>
    </w:p>
    <w:p w14:paraId="03E1CBB6" w14:textId="79AE9E39" w:rsidR="0028186A" w:rsidRDefault="00944A09" w:rsidP="00944A09">
      <w:pPr>
        <w:pStyle w:val="NoSpacing"/>
        <w:numPr>
          <w:ilvl w:val="1"/>
          <w:numId w:val="12"/>
        </w:numPr>
        <w:rPr>
          <w:rFonts w:cstheme="minorHAnsi"/>
          <w:sz w:val="24"/>
          <w:szCs w:val="24"/>
        </w:rPr>
      </w:pPr>
      <w:r w:rsidRPr="00944A09">
        <w:rPr>
          <w:rFonts w:cstheme="minorHAnsi"/>
          <w:sz w:val="24"/>
          <w:szCs w:val="24"/>
        </w:rPr>
        <w:t xml:space="preserve">Certification may be obtained </w:t>
      </w:r>
      <w:r w:rsidR="00957BB0" w:rsidRPr="00944A09">
        <w:rPr>
          <w:rFonts w:cstheme="minorHAnsi"/>
          <w:sz w:val="24"/>
          <w:szCs w:val="24"/>
        </w:rPr>
        <w:t>within one year of employment</w:t>
      </w:r>
    </w:p>
    <w:p w14:paraId="3AF8F747" w14:textId="04DDC3D7" w:rsidR="00944A09" w:rsidRPr="00944A09" w:rsidRDefault="00944A09" w:rsidP="00944A09">
      <w:pPr>
        <w:pStyle w:val="NoSpacing"/>
        <w:numPr>
          <w:ilvl w:val="0"/>
          <w:numId w:val="12"/>
        </w:numPr>
        <w:rPr>
          <w:sz w:val="24"/>
          <w:szCs w:val="24"/>
        </w:rPr>
      </w:pPr>
      <w:r w:rsidRPr="0000479A">
        <w:rPr>
          <w:sz w:val="24"/>
          <w:szCs w:val="24"/>
        </w:rPr>
        <w:t>Any combination of education and experience that is substantially equivalent is also acceptable</w:t>
      </w:r>
    </w:p>
    <w:p w14:paraId="24973A1B" w14:textId="03F27414" w:rsidR="00FB0CFB" w:rsidRPr="00944A09" w:rsidRDefault="00FB0CFB" w:rsidP="00FB0CFB">
      <w:pPr>
        <w:spacing w:after="0" w:line="276" w:lineRule="auto"/>
        <w:rPr>
          <w:rFonts w:cstheme="minorHAnsi"/>
          <w:sz w:val="24"/>
          <w:szCs w:val="24"/>
        </w:rPr>
      </w:pPr>
    </w:p>
    <w:p w14:paraId="66AC46D3" w14:textId="1D099FDF" w:rsidR="00FB0CFB" w:rsidRPr="00944A09" w:rsidRDefault="00FB0CFB" w:rsidP="00944A09">
      <w:pPr>
        <w:spacing w:after="0" w:line="276" w:lineRule="auto"/>
        <w:ind w:left="2160" w:hanging="2160"/>
        <w:rPr>
          <w:rFonts w:ascii="Times New Roman" w:eastAsia="Times New Roman" w:hAnsi="Times New Roman" w:cs="Times New Roman"/>
          <w:b/>
          <w:sz w:val="24"/>
          <w:szCs w:val="24"/>
        </w:rPr>
      </w:pPr>
      <w:r w:rsidRPr="00944A09">
        <w:rPr>
          <w:rFonts w:ascii="Times New Roman" w:eastAsia="Times New Roman" w:hAnsi="Times New Roman" w:cs="Times New Roman"/>
          <w:b/>
          <w:sz w:val="24"/>
          <w:szCs w:val="24"/>
        </w:rPr>
        <w:t>Knowledge, Skills, and Ability</w:t>
      </w:r>
      <w:r w:rsidR="00727BAA" w:rsidRPr="00944A09">
        <w:rPr>
          <w:rFonts w:ascii="Times New Roman" w:eastAsia="Times New Roman" w:hAnsi="Times New Roman" w:cs="Times New Roman"/>
          <w:b/>
          <w:sz w:val="24"/>
          <w:szCs w:val="24"/>
        </w:rPr>
        <w:t>:</w:t>
      </w:r>
    </w:p>
    <w:p w14:paraId="7A260D87" w14:textId="77777777" w:rsidR="00FB0CFB" w:rsidRPr="00944A09" w:rsidRDefault="00FB0CFB" w:rsidP="00FB0CFB">
      <w:pPr>
        <w:pStyle w:val="NoSpacing"/>
        <w:numPr>
          <w:ilvl w:val="0"/>
          <w:numId w:val="10"/>
        </w:numPr>
        <w:rPr>
          <w:sz w:val="24"/>
          <w:szCs w:val="24"/>
        </w:rPr>
      </w:pPr>
      <w:r w:rsidRPr="00944A09">
        <w:rPr>
          <w:sz w:val="24"/>
          <w:szCs w:val="24"/>
        </w:rPr>
        <w:t xml:space="preserve">Proficiency in the use of an EMR and knowledge of medical terminology </w:t>
      </w:r>
    </w:p>
    <w:p w14:paraId="20E1DE12" w14:textId="77777777" w:rsidR="00FB0CFB" w:rsidRPr="00944A09" w:rsidRDefault="00FB0CFB" w:rsidP="00FB0CFB">
      <w:pPr>
        <w:pStyle w:val="NoSpacing"/>
        <w:numPr>
          <w:ilvl w:val="0"/>
          <w:numId w:val="10"/>
        </w:numPr>
        <w:rPr>
          <w:sz w:val="24"/>
          <w:szCs w:val="24"/>
        </w:rPr>
      </w:pPr>
      <w:r w:rsidRPr="00944A09">
        <w:rPr>
          <w:sz w:val="24"/>
          <w:szCs w:val="24"/>
        </w:rPr>
        <w:t>Ability to handle high volume and diverse assignments</w:t>
      </w:r>
    </w:p>
    <w:p w14:paraId="021A9A52" w14:textId="77777777" w:rsidR="00944A09" w:rsidRPr="00871C93" w:rsidRDefault="00944A09" w:rsidP="00944A09">
      <w:pPr>
        <w:pStyle w:val="NoSpacing"/>
        <w:numPr>
          <w:ilvl w:val="0"/>
          <w:numId w:val="14"/>
        </w:numPr>
        <w:rPr>
          <w:rFonts w:eastAsia="Times New Roman"/>
          <w:sz w:val="24"/>
          <w:szCs w:val="24"/>
        </w:rPr>
      </w:pPr>
      <w:r>
        <w:rPr>
          <w:rFonts w:cs="Times New Roman"/>
          <w:bCs/>
          <w:sz w:val="24"/>
          <w:szCs w:val="24"/>
        </w:rPr>
        <w:t xml:space="preserve">Capacity </w:t>
      </w:r>
      <w:r w:rsidRPr="00871C93">
        <w:rPr>
          <w:rFonts w:eastAsia="Times New Roman"/>
          <w:sz w:val="24"/>
          <w:szCs w:val="24"/>
        </w:rPr>
        <w:t>to multi-task</w:t>
      </w:r>
      <w:r>
        <w:rPr>
          <w:rFonts w:eastAsia="Times New Roman"/>
          <w:sz w:val="24"/>
          <w:szCs w:val="24"/>
        </w:rPr>
        <w:t>, think critically and problem solve</w:t>
      </w:r>
    </w:p>
    <w:p w14:paraId="519EEDD7" w14:textId="77777777" w:rsidR="00944A09" w:rsidRPr="00163C62" w:rsidRDefault="00944A09" w:rsidP="00944A09">
      <w:pPr>
        <w:pStyle w:val="ListParagraph"/>
        <w:numPr>
          <w:ilvl w:val="0"/>
          <w:numId w:val="15"/>
        </w:numPr>
        <w:spacing w:after="0" w:line="240" w:lineRule="auto"/>
        <w:rPr>
          <w:rFonts w:cs="Times New Roman"/>
          <w:sz w:val="24"/>
          <w:szCs w:val="24"/>
        </w:rPr>
      </w:pPr>
      <w:r>
        <w:rPr>
          <w:rFonts w:cs="Times New Roman"/>
          <w:sz w:val="24"/>
          <w:szCs w:val="24"/>
        </w:rPr>
        <w:t>Clear</w:t>
      </w:r>
      <w:r w:rsidRPr="00163C62">
        <w:rPr>
          <w:rFonts w:cs="Times New Roman"/>
          <w:sz w:val="24"/>
          <w:szCs w:val="24"/>
        </w:rPr>
        <w:t xml:space="preserve"> assessment, </w:t>
      </w:r>
      <w:r>
        <w:rPr>
          <w:rFonts w:cs="Times New Roman"/>
          <w:sz w:val="24"/>
          <w:szCs w:val="24"/>
        </w:rPr>
        <w:t xml:space="preserve">creativity, </w:t>
      </w:r>
      <w:r w:rsidRPr="00163C62">
        <w:rPr>
          <w:rFonts w:cs="Times New Roman"/>
          <w:sz w:val="24"/>
          <w:szCs w:val="24"/>
        </w:rPr>
        <w:t>judgment, and decision-making skills</w:t>
      </w:r>
    </w:p>
    <w:p w14:paraId="591737D5" w14:textId="77777777" w:rsidR="00944A09" w:rsidRDefault="00944A09" w:rsidP="00944A09">
      <w:pPr>
        <w:pStyle w:val="NoSpacing"/>
        <w:numPr>
          <w:ilvl w:val="0"/>
          <w:numId w:val="14"/>
        </w:numPr>
        <w:rPr>
          <w:sz w:val="24"/>
          <w:szCs w:val="24"/>
        </w:rPr>
      </w:pPr>
      <w:r w:rsidRPr="008B4284">
        <w:rPr>
          <w:sz w:val="24"/>
          <w:szCs w:val="24"/>
        </w:rPr>
        <w:t xml:space="preserve">Ability to </w:t>
      </w:r>
      <w:r>
        <w:rPr>
          <w:sz w:val="24"/>
          <w:szCs w:val="24"/>
        </w:rPr>
        <w:t xml:space="preserve">take initiative, </w:t>
      </w:r>
      <w:r w:rsidRPr="008B4284">
        <w:rPr>
          <w:sz w:val="24"/>
          <w:szCs w:val="24"/>
        </w:rPr>
        <w:t>organiz</w:t>
      </w:r>
      <w:r>
        <w:rPr>
          <w:sz w:val="24"/>
          <w:szCs w:val="24"/>
        </w:rPr>
        <w:t>e</w:t>
      </w:r>
      <w:r w:rsidRPr="008B4284">
        <w:rPr>
          <w:sz w:val="24"/>
          <w:szCs w:val="24"/>
        </w:rPr>
        <w:t>, prioritiz</w:t>
      </w:r>
      <w:r>
        <w:rPr>
          <w:sz w:val="24"/>
          <w:szCs w:val="24"/>
        </w:rPr>
        <w:t>e,</w:t>
      </w:r>
      <w:r w:rsidRPr="008B4284">
        <w:rPr>
          <w:sz w:val="24"/>
          <w:szCs w:val="24"/>
        </w:rPr>
        <w:t xml:space="preserve"> and </w:t>
      </w:r>
      <w:r w:rsidRPr="00163C62">
        <w:rPr>
          <w:rFonts w:cs="Times New Roman"/>
          <w:sz w:val="24"/>
          <w:szCs w:val="24"/>
        </w:rPr>
        <w:t xml:space="preserve">follow through </w:t>
      </w:r>
      <w:r>
        <w:rPr>
          <w:rFonts w:cs="Times New Roman"/>
          <w:sz w:val="24"/>
          <w:szCs w:val="24"/>
        </w:rPr>
        <w:t xml:space="preserve">with </w:t>
      </w:r>
      <w:r w:rsidRPr="008B4284">
        <w:rPr>
          <w:sz w:val="24"/>
          <w:szCs w:val="24"/>
        </w:rPr>
        <w:t>work assignments</w:t>
      </w:r>
      <w:r w:rsidRPr="0062442D">
        <w:rPr>
          <w:rFonts w:cs="Times New Roman"/>
          <w:sz w:val="24"/>
          <w:szCs w:val="24"/>
        </w:rPr>
        <w:t xml:space="preserve"> </w:t>
      </w:r>
      <w:r w:rsidRPr="00163C62">
        <w:rPr>
          <w:rFonts w:cs="Times New Roman"/>
          <w:sz w:val="24"/>
          <w:szCs w:val="24"/>
        </w:rPr>
        <w:t>assuring fulfillment of plans</w:t>
      </w:r>
      <w:r>
        <w:rPr>
          <w:rFonts w:cs="Times New Roman"/>
          <w:sz w:val="24"/>
          <w:szCs w:val="24"/>
        </w:rPr>
        <w:t xml:space="preserve"> and goals</w:t>
      </w:r>
    </w:p>
    <w:p w14:paraId="6D294592" w14:textId="77777777" w:rsidR="00FB0CFB" w:rsidRPr="00944A09" w:rsidRDefault="00FB0CFB" w:rsidP="00FB0CFB">
      <w:pPr>
        <w:pStyle w:val="NoSpacing"/>
        <w:numPr>
          <w:ilvl w:val="0"/>
          <w:numId w:val="10"/>
        </w:numPr>
        <w:rPr>
          <w:sz w:val="24"/>
          <w:szCs w:val="24"/>
        </w:rPr>
      </w:pPr>
      <w:r w:rsidRPr="00944A09">
        <w:rPr>
          <w:sz w:val="24"/>
          <w:szCs w:val="24"/>
        </w:rPr>
        <w:t>Excellent interpersonal skills and ability to work with and through others to achieve results</w:t>
      </w:r>
    </w:p>
    <w:p w14:paraId="635EE6B3" w14:textId="77777777" w:rsidR="00FB0CFB" w:rsidRPr="00944A09" w:rsidRDefault="00FB0CFB" w:rsidP="00FB0CFB">
      <w:pPr>
        <w:pStyle w:val="NoSpacing"/>
        <w:numPr>
          <w:ilvl w:val="0"/>
          <w:numId w:val="10"/>
        </w:numPr>
        <w:rPr>
          <w:sz w:val="24"/>
          <w:szCs w:val="24"/>
        </w:rPr>
      </w:pPr>
      <w:r w:rsidRPr="00944A09">
        <w:rPr>
          <w:sz w:val="24"/>
          <w:szCs w:val="24"/>
        </w:rPr>
        <w:t>Excellent written and verbal communication skills</w:t>
      </w:r>
    </w:p>
    <w:p w14:paraId="4AC55A30" w14:textId="77777777" w:rsidR="00FB0CFB" w:rsidRPr="00944A09" w:rsidRDefault="00FB0CFB" w:rsidP="00FB0CFB">
      <w:pPr>
        <w:pStyle w:val="NoSpacing"/>
        <w:numPr>
          <w:ilvl w:val="0"/>
          <w:numId w:val="10"/>
        </w:numPr>
        <w:rPr>
          <w:sz w:val="24"/>
          <w:szCs w:val="24"/>
        </w:rPr>
      </w:pPr>
      <w:r w:rsidRPr="00944A09">
        <w:rPr>
          <w:sz w:val="24"/>
          <w:szCs w:val="24"/>
        </w:rPr>
        <w:t>Must handle the most sensitive and confidential matters with the utmost discretion</w:t>
      </w:r>
    </w:p>
    <w:p w14:paraId="1021B244" w14:textId="40B79222" w:rsidR="00FB0CFB" w:rsidRPr="00944A09" w:rsidRDefault="00FB0CFB" w:rsidP="00FB0CFB">
      <w:pPr>
        <w:pStyle w:val="NoSpacing"/>
        <w:numPr>
          <w:ilvl w:val="0"/>
          <w:numId w:val="10"/>
        </w:numPr>
        <w:rPr>
          <w:b/>
          <w:sz w:val="24"/>
          <w:szCs w:val="24"/>
        </w:rPr>
      </w:pPr>
      <w:r w:rsidRPr="00944A09">
        <w:rPr>
          <w:sz w:val="24"/>
          <w:szCs w:val="24"/>
        </w:rPr>
        <w:t>Proficien</w:t>
      </w:r>
      <w:r w:rsidR="00A0286C">
        <w:rPr>
          <w:sz w:val="24"/>
          <w:szCs w:val="24"/>
        </w:rPr>
        <w:t>t</w:t>
      </w:r>
      <w:r w:rsidRPr="00944A09">
        <w:rPr>
          <w:sz w:val="24"/>
          <w:szCs w:val="24"/>
        </w:rPr>
        <w:t xml:space="preserve"> </w:t>
      </w:r>
      <w:r w:rsidR="00A0286C">
        <w:rPr>
          <w:sz w:val="24"/>
          <w:szCs w:val="24"/>
        </w:rPr>
        <w:t>with technology and use of</w:t>
      </w:r>
      <w:r w:rsidRPr="00944A09">
        <w:rPr>
          <w:sz w:val="24"/>
          <w:szCs w:val="24"/>
        </w:rPr>
        <w:t xml:space="preserve"> Microsoft Word, Excel,</w:t>
      </w:r>
      <w:r w:rsidR="00944A09">
        <w:rPr>
          <w:sz w:val="24"/>
          <w:szCs w:val="24"/>
        </w:rPr>
        <w:t xml:space="preserve"> </w:t>
      </w:r>
      <w:r w:rsidR="003648E0">
        <w:rPr>
          <w:sz w:val="24"/>
          <w:szCs w:val="24"/>
        </w:rPr>
        <w:t>Outlook,</w:t>
      </w:r>
      <w:r w:rsidR="00944A09">
        <w:rPr>
          <w:sz w:val="24"/>
          <w:szCs w:val="24"/>
        </w:rPr>
        <w:t xml:space="preserve"> and</w:t>
      </w:r>
      <w:r w:rsidRPr="00944A09">
        <w:rPr>
          <w:sz w:val="24"/>
          <w:szCs w:val="24"/>
        </w:rPr>
        <w:t xml:space="preserve"> Web-based applications</w:t>
      </w:r>
    </w:p>
    <w:p w14:paraId="77C09179" w14:textId="77777777" w:rsidR="00FB0CFB" w:rsidRPr="00944A09" w:rsidRDefault="00FB0CFB" w:rsidP="00FB0CFB">
      <w:pPr>
        <w:spacing w:after="0" w:line="240" w:lineRule="auto"/>
        <w:rPr>
          <w:rFonts w:cstheme="minorHAnsi"/>
          <w:b/>
          <w:sz w:val="24"/>
          <w:szCs w:val="24"/>
        </w:rPr>
      </w:pPr>
    </w:p>
    <w:p w14:paraId="385D8732" w14:textId="77777777" w:rsidR="00944A09" w:rsidRPr="00A06D55" w:rsidRDefault="00944A09" w:rsidP="00944A09">
      <w:pPr>
        <w:spacing w:after="0" w:line="240" w:lineRule="auto"/>
        <w:rPr>
          <w:rFonts w:ascii="Times New Roman" w:hAnsi="Times New Roman" w:cs="Times New Roman"/>
          <w:b/>
          <w:sz w:val="24"/>
          <w:szCs w:val="24"/>
        </w:rPr>
      </w:pPr>
      <w:bookmarkStart w:id="1" w:name="_Hlk116456058"/>
      <w:r w:rsidRPr="00A06D55">
        <w:rPr>
          <w:rFonts w:ascii="Times New Roman" w:hAnsi="Times New Roman" w:cs="Times New Roman"/>
          <w:b/>
          <w:sz w:val="24"/>
          <w:szCs w:val="24"/>
        </w:rPr>
        <w:t xml:space="preserve">Physical </w:t>
      </w:r>
      <w:r>
        <w:rPr>
          <w:rFonts w:ascii="Times New Roman" w:hAnsi="Times New Roman" w:cs="Times New Roman"/>
          <w:b/>
          <w:sz w:val="24"/>
          <w:szCs w:val="24"/>
        </w:rPr>
        <w:t>Requirements</w:t>
      </w:r>
    </w:p>
    <w:p w14:paraId="7D0295E3" w14:textId="77777777" w:rsidR="00944A09" w:rsidRPr="00A06D55" w:rsidRDefault="00944A09" w:rsidP="00944A09">
      <w:pPr>
        <w:pStyle w:val="ListParagraph"/>
        <w:numPr>
          <w:ilvl w:val="0"/>
          <w:numId w:val="9"/>
        </w:numPr>
        <w:spacing w:after="0" w:line="240" w:lineRule="auto"/>
        <w:ind w:firstLine="0"/>
        <w:rPr>
          <w:rFonts w:cs="Times New Roman"/>
          <w:sz w:val="24"/>
          <w:szCs w:val="24"/>
        </w:rPr>
      </w:pPr>
      <w:r>
        <w:rPr>
          <w:rFonts w:cs="Times New Roman"/>
          <w:sz w:val="24"/>
          <w:szCs w:val="24"/>
        </w:rPr>
        <w:t>P</w:t>
      </w:r>
      <w:r w:rsidRPr="00A06D55">
        <w:rPr>
          <w:rFonts w:cs="Times New Roman"/>
          <w:sz w:val="24"/>
          <w:szCs w:val="24"/>
        </w:rPr>
        <w:t xml:space="preserve">rolonged periods of </w:t>
      </w:r>
      <w:r>
        <w:rPr>
          <w:rFonts w:cs="Times New Roman"/>
          <w:sz w:val="24"/>
          <w:szCs w:val="24"/>
        </w:rPr>
        <w:t xml:space="preserve">sitting at a desk or standing while using a computer </w:t>
      </w:r>
    </w:p>
    <w:p w14:paraId="673D1987" w14:textId="77777777" w:rsidR="00944A09" w:rsidRPr="00A06D55" w:rsidRDefault="00944A09" w:rsidP="00944A09">
      <w:pPr>
        <w:pStyle w:val="ListParagraph"/>
        <w:numPr>
          <w:ilvl w:val="0"/>
          <w:numId w:val="9"/>
        </w:numPr>
        <w:spacing w:after="0" w:line="240" w:lineRule="auto"/>
        <w:ind w:firstLine="0"/>
        <w:rPr>
          <w:rFonts w:cs="Times New Roman"/>
          <w:sz w:val="24"/>
          <w:szCs w:val="24"/>
        </w:rPr>
      </w:pPr>
      <w:r w:rsidRPr="00A06D55">
        <w:rPr>
          <w:rFonts w:cs="Times New Roman"/>
          <w:sz w:val="24"/>
          <w:szCs w:val="24"/>
        </w:rPr>
        <w:t>Work and move among all departments of Coastal Medical group</w:t>
      </w:r>
    </w:p>
    <w:p w14:paraId="2E0937D2" w14:textId="6AD9A0CF" w:rsidR="00944A09" w:rsidRPr="00A0286C" w:rsidRDefault="00944A09" w:rsidP="00A0286C">
      <w:pPr>
        <w:pStyle w:val="ListParagraph"/>
        <w:numPr>
          <w:ilvl w:val="0"/>
          <w:numId w:val="9"/>
        </w:numPr>
        <w:spacing w:after="0" w:line="240" w:lineRule="auto"/>
        <w:ind w:left="720"/>
        <w:rPr>
          <w:rFonts w:cs="Times New Roman"/>
          <w:sz w:val="24"/>
          <w:szCs w:val="24"/>
        </w:rPr>
      </w:pPr>
      <w:r w:rsidRPr="00A0286C">
        <w:rPr>
          <w:rFonts w:cs="Times New Roman"/>
          <w:sz w:val="24"/>
          <w:szCs w:val="24"/>
        </w:rPr>
        <w:t>Excellent hand/eye coordination</w:t>
      </w:r>
      <w:r w:rsidR="00A0286C" w:rsidRPr="00A0286C">
        <w:rPr>
          <w:rFonts w:cs="Times New Roman"/>
          <w:sz w:val="24"/>
          <w:szCs w:val="24"/>
        </w:rPr>
        <w:t xml:space="preserve"> and m</w:t>
      </w:r>
      <w:r w:rsidR="00A0286C" w:rsidRPr="00A0286C">
        <w:rPr>
          <w:rFonts w:cs="Times New Roman"/>
          <w:sz w:val="24"/>
          <w:szCs w:val="24"/>
        </w:rPr>
        <w:t>anual dexterity to operate a personal computer or laptop as well as standard office machines and equipment as it pertains to one’s position</w:t>
      </w:r>
    </w:p>
    <w:p w14:paraId="32AF3CB8" w14:textId="298F964A" w:rsidR="00944A09" w:rsidRPr="00A06D55" w:rsidRDefault="00944A09" w:rsidP="00944A09">
      <w:pPr>
        <w:pStyle w:val="ListParagraph"/>
        <w:numPr>
          <w:ilvl w:val="0"/>
          <w:numId w:val="9"/>
        </w:numPr>
        <w:spacing w:after="0" w:line="240" w:lineRule="auto"/>
        <w:ind w:firstLine="0"/>
        <w:rPr>
          <w:rFonts w:cs="Times New Roman"/>
          <w:sz w:val="24"/>
          <w:szCs w:val="24"/>
        </w:rPr>
      </w:pPr>
      <w:r w:rsidRPr="00A06D55">
        <w:rPr>
          <w:rFonts w:cs="Times New Roman"/>
          <w:sz w:val="24"/>
          <w:szCs w:val="24"/>
        </w:rPr>
        <w:t xml:space="preserve">Lift up to </w:t>
      </w:r>
      <w:r>
        <w:rPr>
          <w:rFonts w:cs="Times New Roman"/>
          <w:sz w:val="24"/>
          <w:szCs w:val="24"/>
        </w:rPr>
        <w:t>1</w:t>
      </w:r>
      <w:r w:rsidRPr="00A06D55">
        <w:rPr>
          <w:rFonts w:cs="Times New Roman"/>
          <w:sz w:val="24"/>
          <w:szCs w:val="24"/>
        </w:rPr>
        <w:t>5</w:t>
      </w:r>
      <w:r w:rsidR="003648E0">
        <w:rPr>
          <w:rFonts w:cs="Times New Roman"/>
          <w:sz w:val="24"/>
          <w:szCs w:val="24"/>
        </w:rPr>
        <w:t xml:space="preserve"> </w:t>
      </w:r>
      <w:r w:rsidRPr="00A06D55">
        <w:rPr>
          <w:rFonts w:cs="Times New Roman"/>
          <w:sz w:val="24"/>
          <w:szCs w:val="24"/>
        </w:rPr>
        <w:t>pounds</w:t>
      </w:r>
    </w:p>
    <w:p w14:paraId="67CBE2BA" w14:textId="0BF94812" w:rsidR="00944A09" w:rsidRPr="00291F89" w:rsidRDefault="00944A09" w:rsidP="00944A09">
      <w:pPr>
        <w:pStyle w:val="ListParagraph"/>
        <w:numPr>
          <w:ilvl w:val="0"/>
          <w:numId w:val="9"/>
        </w:numPr>
        <w:spacing w:after="0" w:line="240" w:lineRule="auto"/>
        <w:ind w:left="720"/>
        <w:rPr>
          <w:rFonts w:cs="Times New Roman"/>
          <w:sz w:val="24"/>
          <w:szCs w:val="24"/>
        </w:rPr>
      </w:pPr>
      <w:r w:rsidRPr="00291F89">
        <w:rPr>
          <w:rFonts w:cs="Times New Roman"/>
          <w:sz w:val="24"/>
          <w:szCs w:val="24"/>
        </w:rPr>
        <w:t xml:space="preserve">State-wide travel and operation of </w:t>
      </w:r>
      <w:r w:rsidR="00A0286C">
        <w:rPr>
          <w:rFonts w:cs="Times New Roman"/>
          <w:sz w:val="24"/>
          <w:szCs w:val="24"/>
        </w:rPr>
        <w:t xml:space="preserve">personal </w:t>
      </w:r>
      <w:r w:rsidRPr="00291F89">
        <w:rPr>
          <w:rFonts w:cs="Times New Roman"/>
          <w:sz w:val="24"/>
          <w:szCs w:val="24"/>
        </w:rPr>
        <w:t xml:space="preserve">motor vehicle </w:t>
      </w:r>
    </w:p>
    <w:p w14:paraId="2A824FD5" w14:textId="35A4CA9D" w:rsidR="00944A09" w:rsidRPr="00A0286C" w:rsidRDefault="00944A09" w:rsidP="00944A09">
      <w:pPr>
        <w:pStyle w:val="NoSpacing"/>
        <w:numPr>
          <w:ilvl w:val="1"/>
          <w:numId w:val="9"/>
        </w:numPr>
        <w:rPr>
          <w:rFonts w:ascii="Times New Roman" w:hAnsi="Times New Roman" w:cs="Times New Roman"/>
          <w:sz w:val="24"/>
          <w:szCs w:val="24"/>
        </w:rPr>
      </w:pPr>
      <w:r w:rsidRPr="00A0286C">
        <w:rPr>
          <w:sz w:val="24"/>
          <w:szCs w:val="24"/>
        </w:rPr>
        <w:t>Must have a valid driver’s license</w:t>
      </w:r>
      <w:r w:rsidR="00A0286C" w:rsidRPr="00A0286C">
        <w:rPr>
          <w:sz w:val="24"/>
          <w:szCs w:val="24"/>
        </w:rPr>
        <w:t xml:space="preserve">, </w:t>
      </w:r>
      <w:r w:rsidRPr="00A0286C">
        <w:rPr>
          <w:sz w:val="24"/>
          <w:szCs w:val="24"/>
        </w:rPr>
        <w:t>clear driving record</w:t>
      </w:r>
      <w:r w:rsidR="00A0286C" w:rsidRPr="00A0286C">
        <w:rPr>
          <w:sz w:val="24"/>
          <w:szCs w:val="24"/>
        </w:rPr>
        <w:t xml:space="preserve"> and </w:t>
      </w:r>
      <w:r w:rsidRPr="00A0286C">
        <w:rPr>
          <w:sz w:val="24"/>
          <w:szCs w:val="24"/>
        </w:rPr>
        <w:t>proof of auto insurance</w:t>
      </w:r>
    </w:p>
    <w:p w14:paraId="2100FEA5" w14:textId="77777777" w:rsidR="00944A09" w:rsidRPr="00A06D55" w:rsidRDefault="00944A09" w:rsidP="00944A09">
      <w:pPr>
        <w:spacing w:after="0" w:line="240" w:lineRule="auto"/>
        <w:rPr>
          <w:rFonts w:ascii="Times New Roman" w:hAnsi="Times New Roman" w:cs="Times New Roman"/>
        </w:rPr>
      </w:pPr>
    </w:p>
    <w:p w14:paraId="3E35C1F4" w14:textId="77777777" w:rsidR="00944A09" w:rsidRPr="00A06D55" w:rsidRDefault="00944A09" w:rsidP="00944A09">
      <w:pPr>
        <w:spacing w:after="0" w:line="240" w:lineRule="auto"/>
        <w:rPr>
          <w:rFonts w:ascii="Times New Roman" w:hAnsi="Times New Roman" w:cs="Times New Roman"/>
          <w:b/>
          <w:sz w:val="24"/>
          <w:szCs w:val="24"/>
        </w:rPr>
      </w:pPr>
      <w:r w:rsidRPr="00A06D55">
        <w:rPr>
          <w:rFonts w:ascii="Times New Roman" w:hAnsi="Times New Roman" w:cs="Times New Roman"/>
          <w:b/>
          <w:sz w:val="24"/>
          <w:szCs w:val="24"/>
        </w:rPr>
        <w:t>Visual Acuity, Hearing</w:t>
      </w:r>
      <w:r>
        <w:rPr>
          <w:rFonts w:ascii="Times New Roman" w:hAnsi="Times New Roman" w:cs="Times New Roman"/>
          <w:b/>
          <w:sz w:val="24"/>
          <w:szCs w:val="24"/>
        </w:rPr>
        <w:t>,</w:t>
      </w:r>
      <w:r w:rsidRPr="00A06D55">
        <w:rPr>
          <w:rFonts w:ascii="Times New Roman" w:hAnsi="Times New Roman" w:cs="Times New Roman"/>
          <w:b/>
          <w:sz w:val="24"/>
          <w:szCs w:val="24"/>
        </w:rPr>
        <w:t xml:space="preserve"> and Speaking</w:t>
      </w:r>
    </w:p>
    <w:p w14:paraId="2F5E8874" w14:textId="77777777" w:rsidR="00944A09" w:rsidRPr="00D86F25" w:rsidRDefault="00944A09" w:rsidP="00944A09">
      <w:pPr>
        <w:pStyle w:val="ListParagraph"/>
        <w:numPr>
          <w:ilvl w:val="0"/>
          <w:numId w:val="11"/>
        </w:numPr>
        <w:spacing w:after="0" w:line="240" w:lineRule="auto"/>
        <w:rPr>
          <w:rFonts w:ascii="Times New Roman" w:hAnsi="Times New Roman" w:cs="Times New Roman"/>
          <w:b/>
        </w:rPr>
      </w:pPr>
      <w:r w:rsidRPr="00D86F25">
        <w:rPr>
          <w:rFonts w:cs="Times New Roman"/>
          <w:sz w:val="24"/>
          <w:szCs w:val="24"/>
        </w:rPr>
        <w:t>Capability to transfer information from original source to paper, computer, telephone and in person</w:t>
      </w:r>
    </w:p>
    <w:p w14:paraId="58A5A9AC" w14:textId="77777777" w:rsidR="00944A09" w:rsidRPr="00A06D55" w:rsidRDefault="00944A09" w:rsidP="00944A09">
      <w:pPr>
        <w:spacing w:after="0" w:line="240" w:lineRule="auto"/>
        <w:rPr>
          <w:rFonts w:ascii="Times New Roman" w:hAnsi="Times New Roman" w:cs="Times New Roman"/>
          <w:b/>
        </w:rPr>
      </w:pPr>
    </w:p>
    <w:p w14:paraId="666B1C06" w14:textId="77777777" w:rsidR="00944A09" w:rsidRPr="008B06C0" w:rsidRDefault="00944A09" w:rsidP="00944A09">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 xml:space="preserve">*This position description does not list all duties of the position.  The employee may be asked by his or her supervisor, manager, or director to perform other duties.  The employee will be evaluated in part based on the performance of the tasks contained herein.  </w:t>
      </w:r>
    </w:p>
    <w:p w14:paraId="4116F544" w14:textId="77777777" w:rsidR="00944A09" w:rsidRDefault="00944A09" w:rsidP="00944A09">
      <w:pPr>
        <w:pStyle w:val="NoSpacing"/>
        <w:contextualSpacing/>
        <w:rPr>
          <w:rFonts w:ascii="Times New Roman" w:hAnsi="Times New Roman" w:cs="Times New Roman"/>
          <w:b/>
          <w:sz w:val="24"/>
          <w:szCs w:val="24"/>
        </w:rPr>
      </w:pPr>
    </w:p>
    <w:p w14:paraId="28CC077F" w14:textId="77777777" w:rsidR="00944A09" w:rsidRPr="00803EF5" w:rsidRDefault="00944A09" w:rsidP="00944A09">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36486C27" w14:textId="77777777" w:rsidR="00944A09" w:rsidRPr="00803EF5" w:rsidRDefault="00944A09" w:rsidP="00944A09">
      <w:pPr>
        <w:pStyle w:val="NoSpacing"/>
        <w:contextualSpacing/>
        <w:rPr>
          <w:rFonts w:ascii="Times New Roman" w:hAnsi="Times New Roman" w:cs="Times New Roman"/>
          <w:sz w:val="24"/>
          <w:szCs w:val="24"/>
        </w:rPr>
      </w:pPr>
    </w:p>
    <w:p w14:paraId="1369E5EB" w14:textId="77777777" w:rsidR="00944A09" w:rsidRPr="00803EF5" w:rsidRDefault="00944A09" w:rsidP="00944A09">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60A6225D" w14:textId="77777777" w:rsidR="00944A09" w:rsidRPr="00803EF5" w:rsidRDefault="00944A09" w:rsidP="00944A09">
      <w:pPr>
        <w:pStyle w:val="NoSpacing"/>
        <w:contextualSpacing/>
        <w:rPr>
          <w:rFonts w:ascii="Times New Roman" w:hAnsi="Times New Roman" w:cs="Times New Roman"/>
          <w:sz w:val="24"/>
          <w:szCs w:val="24"/>
        </w:rPr>
      </w:pPr>
    </w:p>
    <w:p w14:paraId="60813A40" w14:textId="77777777" w:rsidR="00944A09" w:rsidRPr="00803EF5" w:rsidRDefault="00944A09" w:rsidP="00944A09">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58A49BBD" w14:textId="77777777" w:rsidR="00944A09" w:rsidRPr="00803EF5" w:rsidRDefault="00944A09" w:rsidP="00944A09">
      <w:pPr>
        <w:pStyle w:val="NoSpacing"/>
        <w:contextualSpacing/>
        <w:rPr>
          <w:rFonts w:ascii="Times New Roman" w:hAnsi="Times New Roman" w:cs="Times New Roman"/>
          <w:sz w:val="24"/>
          <w:szCs w:val="24"/>
        </w:rPr>
      </w:pPr>
    </w:p>
    <w:p w14:paraId="5D6E8AF6" w14:textId="77777777" w:rsidR="00944A09" w:rsidRPr="004404DC" w:rsidRDefault="00944A09" w:rsidP="00944A09">
      <w:pPr>
        <w:pStyle w:val="NoSpacing"/>
        <w:contextualSpacing/>
        <w:rPr>
          <w:rFonts w:ascii="Times New Roman" w:hAnsi="Times New Roman" w:cs="Times New Roman"/>
          <w:i/>
          <w:iCs/>
          <w:sz w:val="20"/>
          <w:szCs w:val="20"/>
        </w:rPr>
      </w:pPr>
      <w:r w:rsidRPr="004404DC">
        <w:rPr>
          <w:rFonts w:ascii="Times New Roman" w:hAnsi="Times New Roman" w:cs="Times New Roman"/>
          <w:i/>
          <w:iCs/>
          <w:sz w:val="20"/>
          <w:szCs w:val="20"/>
        </w:rPr>
        <w:t xml:space="preserve">Employee signature below constitutes employee's understanding of the requirements, essential functions, and duties of the position. </w:t>
      </w:r>
    </w:p>
    <w:p w14:paraId="4A765DE0" w14:textId="77777777" w:rsidR="00944A09" w:rsidRPr="00803EF5" w:rsidRDefault="00944A09" w:rsidP="00944A09">
      <w:pPr>
        <w:pStyle w:val="NoSpacing"/>
        <w:contextualSpacing/>
        <w:rPr>
          <w:rFonts w:ascii="Times New Roman" w:hAnsi="Times New Roman" w:cs="Times New Roman"/>
          <w:sz w:val="24"/>
          <w:szCs w:val="24"/>
        </w:rPr>
      </w:pPr>
    </w:p>
    <w:p w14:paraId="39FC3184" w14:textId="77777777" w:rsidR="00944A09" w:rsidRDefault="00944A09" w:rsidP="00944A09">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14:paraId="1B047850" w14:textId="77777777" w:rsidR="00944A09" w:rsidRDefault="00944A09" w:rsidP="00944A09">
      <w:pPr>
        <w:pStyle w:val="NoSpacing"/>
        <w:rPr>
          <w:rFonts w:ascii="Times New Roman" w:hAnsi="Times New Roman" w:cs="Times New Roman"/>
          <w:sz w:val="24"/>
          <w:szCs w:val="24"/>
        </w:rPr>
      </w:pPr>
    </w:p>
    <w:p w14:paraId="158842FF" w14:textId="01080A4F" w:rsidR="00944A09" w:rsidRDefault="00944A09" w:rsidP="00944A09">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w:t>
      </w:r>
      <w:bookmarkEnd w:id="1"/>
    </w:p>
    <w:p w14:paraId="27EB570D" w14:textId="77777777" w:rsidR="00A0286C" w:rsidRDefault="00A0286C" w:rsidP="00944A09">
      <w:pPr>
        <w:spacing w:after="0" w:line="240" w:lineRule="auto"/>
        <w:rPr>
          <w:rFonts w:ascii="Times New Roman" w:hAnsi="Times New Roman" w:cs="Times New Roman"/>
          <w:i/>
          <w:sz w:val="20"/>
          <w:szCs w:val="20"/>
        </w:rPr>
      </w:pPr>
    </w:p>
    <w:p w14:paraId="0204229E" w14:textId="5432476F" w:rsidR="00F154F8" w:rsidRPr="00944A09" w:rsidRDefault="004404DC" w:rsidP="00944A09">
      <w:pPr>
        <w:spacing w:after="0" w:line="240" w:lineRule="auto"/>
        <w:rPr>
          <w:rFonts w:ascii="Times New Roman" w:hAnsi="Times New Roman" w:cs="Times New Roman"/>
          <w:sz w:val="24"/>
          <w:szCs w:val="24"/>
        </w:rPr>
      </w:pPr>
      <w:r>
        <w:rPr>
          <w:rFonts w:ascii="Times New Roman" w:hAnsi="Times New Roman" w:cs="Times New Roman"/>
          <w:i/>
          <w:sz w:val="20"/>
          <w:szCs w:val="20"/>
        </w:rPr>
        <w:t>August 2022</w:t>
      </w:r>
    </w:p>
    <w:sectPr w:rsidR="00F154F8" w:rsidRPr="00944A09" w:rsidSect="00A0286C">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6086" w14:textId="77777777" w:rsidR="00702072" w:rsidRDefault="00702072" w:rsidP="00045B18">
      <w:pPr>
        <w:spacing w:after="0" w:line="240" w:lineRule="auto"/>
      </w:pPr>
      <w:r>
        <w:separator/>
      </w:r>
    </w:p>
  </w:endnote>
  <w:endnote w:type="continuationSeparator" w:id="0">
    <w:p w14:paraId="72DF2F64" w14:textId="77777777" w:rsidR="00702072" w:rsidRDefault="00702072" w:rsidP="00045B18">
      <w:pPr>
        <w:spacing w:after="0" w:line="240" w:lineRule="auto"/>
      </w:pPr>
      <w:r>
        <w:continuationSeparator/>
      </w:r>
    </w:p>
  </w:endnote>
  <w:endnote w:type="continuationNotice" w:id="1">
    <w:p w14:paraId="20D1268B" w14:textId="77777777" w:rsidR="00702072" w:rsidRDefault="00702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43DE" w14:textId="77777777" w:rsidR="00702072" w:rsidRDefault="00702072" w:rsidP="00045B18">
      <w:pPr>
        <w:spacing w:after="0" w:line="240" w:lineRule="auto"/>
      </w:pPr>
      <w:r>
        <w:separator/>
      </w:r>
    </w:p>
  </w:footnote>
  <w:footnote w:type="continuationSeparator" w:id="0">
    <w:p w14:paraId="50BB92ED" w14:textId="77777777" w:rsidR="00702072" w:rsidRDefault="00702072" w:rsidP="00045B18">
      <w:pPr>
        <w:spacing w:after="0" w:line="240" w:lineRule="auto"/>
      </w:pPr>
      <w:r>
        <w:continuationSeparator/>
      </w:r>
    </w:p>
  </w:footnote>
  <w:footnote w:type="continuationNotice" w:id="1">
    <w:p w14:paraId="7577F5AB" w14:textId="77777777" w:rsidR="00702072" w:rsidRDefault="007020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B7B"/>
    <w:multiLevelType w:val="hybridMultilevel"/>
    <w:tmpl w:val="6224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69BF"/>
    <w:multiLevelType w:val="hybridMultilevel"/>
    <w:tmpl w:val="143E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C7B3D"/>
    <w:multiLevelType w:val="hybridMultilevel"/>
    <w:tmpl w:val="3702CEE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E99527E"/>
    <w:multiLevelType w:val="hybridMultilevel"/>
    <w:tmpl w:val="01C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71231"/>
    <w:multiLevelType w:val="hybridMultilevel"/>
    <w:tmpl w:val="9BFC79C0"/>
    <w:lvl w:ilvl="0" w:tplc="E482D6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B0136"/>
    <w:multiLevelType w:val="hybridMultilevel"/>
    <w:tmpl w:val="41945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23A2D"/>
    <w:multiLevelType w:val="hybridMultilevel"/>
    <w:tmpl w:val="84BE0EFA"/>
    <w:lvl w:ilvl="0" w:tplc="D42E73E8">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B4EB7"/>
    <w:multiLevelType w:val="hybridMultilevel"/>
    <w:tmpl w:val="F6AA7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52CE6"/>
    <w:multiLevelType w:val="hybridMultilevel"/>
    <w:tmpl w:val="A9F49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850AB2"/>
    <w:multiLevelType w:val="hybridMultilevel"/>
    <w:tmpl w:val="00D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21196"/>
    <w:multiLevelType w:val="hybridMultilevel"/>
    <w:tmpl w:val="ABB4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B1B87"/>
    <w:multiLevelType w:val="hybridMultilevel"/>
    <w:tmpl w:val="9C3C196C"/>
    <w:lvl w:ilvl="0" w:tplc="E482D6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635925">
    <w:abstractNumId w:val="0"/>
  </w:num>
  <w:num w:numId="2" w16cid:durableId="228613548">
    <w:abstractNumId w:val="2"/>
  </w:num>
  <w:num w:numId="3" w16cid:durableId="51391029">
    <w:abstractNumId w:val="6"/>
  </w:num>
  <w:num w:numId="4" w16cid:durableId="865018664">
    <w:abstractNumId w:val="14"/>
  </w:num>
  <w:num w:numId="5" w16cid:durableId="528567503">
    <w:abstractNumId w:val="4"/>
  </w:num>
  <w:num w:numId="6" w16cid:durableId="125125295">
    <w:abstractNumId w:val="13"/>
  </w:num>
  <w:num w:numId="7" w16cid:durableId="1013415391">
    <w:abstractNumId w:val="7"/>
  </w:num>
  <w:num w:numId="8" w16cid:durableId="737215140">
    <w:abstractNumId w:val="5"/>
  </w:num>
  <w:num w:numId="9" w16cid:durableId="1357392486">
    <w:abstractNumId w:val="11"/>
  </w:num>
  <w:num w:numId="10" w16cid:durableId="1784808814">
    <w:abstractNumId w:val="12"/>
  </w:num>
  <w:num w:numId="11" w16cid:durableId="279529606">
    <w:abstractNumId w:val="3"/>
  </w:num>
  <w:num w:numId="12" w16cid:durableId="439957472">
    <w:abstractNumId w:val="9"/>
  </w:num>
  <w:num w:numId="13" w16cid:durableId="564948931">
    <w:abstractNumId w:val="1"/>
  </w:num>
  <w:num w:numId="14" w16cid:durableId="830677365">
    <w:abstractNumId w:val="10"/>
  </w:num>
  <w:num w:numId="15" w16cid:durableId="1032193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wMDO2MDMwNjS3NDZU0lEKTi0uzszPAykwrgUA7AuTVywAAAA="/>
  </w:docVars>
  <w:rsids>
    <w:rsidRoot w:val="0028186A"/>
    <w:rsid w:val="00025E91"/>
    <w:rsid w:val="00030D2C"/>
    <w:rsid w:val="00045B18"/>
    <w:rsid w:val="00047009"/>
    <w:rsid w:val="000E0975"/>
    <w:rsid w:val="000F15ED"/>
    <w:rsid w:val="000F18A7"/>
    <w:rsid w:val="001B6526"/>
    <w:rsid w:val="001D6D08"/>
    <w:rsid w:val="001F4FC2"/>
    <w:rsid w:val="0020012F"/>
    <w:rsid w:val="002166A5"/>
    <w:rsid w:val="0028186A"/>
    <w:rsid w:val="00290F51"/>
    <w:rsid w:val="002F1EA5"/>
    <w:rsid w:val="00360907"/>
    <w:rsid w:val="00362DD4"/>
    <w:rsid w:val="003648E0"/>
    <w:rsid w:val="00365106"/>
    <w:rsid w:val="003A342C"/>
    <w:rsid w:val="003F7071"/>
    <w:rsid w:val="004404DC"/>
    <w:rsid w:val="00477116"/>
    <w:rsid w:val="004B3737"/>
    <w:rsid w:val="004B5252"/>
    <w:rsid w:val="005421DF"/>
    <w:rsid w:val="00547603"/>
    <w:rsid w:val="00636B60"/>
    <w:rsid w:val="00702072"/>
    <w:rsid w:val="00727BAA"/>
    <w:rsid w:val="00741AF5"/>
    <w:rsid w:val="007C22D7"/>
    <w:rsid w:val="007D3634"/>
    <w:rsid w:val="007D477F"/>
    <w:rsid w:val="00812E6E"/>
    <w:rsid w:val="00891617"/>
    <w:rsid w:val="008D535F"/>
    <w:rsid w:val="008F24FE"/>
    <w:rsid w:val="00944A09"/>
    <w:rsid w:val="00957BB0"/>
    <w:rsid w:val="00981922"/>
    <w:rsid w:val="009A3132"/>
    <w:rsid w:val="00A01EA4"/>
    <w:rsid w:val="00A0286C"/>
    <w:rsid w:val="00A12F4A"/>
    <w:rsid w:val="00A25822"/>
    <w:rsid w:val="00B3426F"/>
    <w:rsid w:val="00B4757C"/>
    <w:rsid w:val="00B8293B"/>
    <w:rsid w:val="00BA4334"/>
    <w:rsid w:val="00BD23C2"/>
    <w:rsid w:val="00BF1E73"/>
    <w:rsid w:val="00C06DC8"/>
    <w:rsid w:val="00CB72EB"/>
    <w:rsid w:val="00CD5D6B"/>
    <w:rsid w:val="00CF19C3"/>
    <w:rsid w:val="00D02527"/>
    <w:rsid w:val="00D61BED"/>
    <w:rsid w:val="00D85B50"/>
    <w:rsid w:val="00DA0810"/>
    <w:rsid w:val="00DD075F"/>
    <w:rsid w:val="00DE300E"/>
    <w:rsid w:val="00DF75D3"/>
    <w:rsid w:val="00DF7733"/>
    <w:rsid w:val="00E04DF1"/>
    <w:rsid w:val="00E359CC"/>
    <w:rsid w:val="00E42BE2"/>
    <w:rsid w:val="00E45375"/>
    <w:rsid w:val="00E73F11"/>
    <w:rsid w:val="00EB1804"/>
    <w:rsid w:val="00EB6A11"/>
    <w:rsid w:val="00F154F8"/>
    <w:rsid w:val="00F517D1"/>
    <w:rsid w:val="00FB0CFB"/>
    <w:rsid w:val="00FE099A"/>
    <w:rsid w:val="14F4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7FEE"/>
  <w15:docId w15:val="{62B18D6D-578B-4CD0-8C0F-AF2EA60B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106"/>
    <w:pPr>
      <w:ind w:left="720"/>
      <w:contextualSpacing/>
    </w:pPr>
  </w:style>
  <w:style w:type="character" w:styleId="CommentReference">
    <w:name w:val="annotation reference"/>
    <w:basedOn w:val="DefaultParagraphFont"/>
    <w:uiPriority w:val="99"/>
    <w:semiHidden/>
    <w:unhideWhenUsed/>
    <w:rsid w:val="00F154F8"/>
    <w:rPr>
      <w:sz w:val="16"/>
      <w:szCs w:val="16"/>
    </w:rPr>
  </w:style>
  <w:style w:type="paragraph" w:styleId="CommentText">
    <w:name w:val="annotation text"/>
    <w:basedOn w:val="Normal"/>
    <w:link w:val="CommentTextChar"/>
    <w:uiPriority w:val="99"/>
    <w:semiHidden/>
    <w:unhideWhenUsed/>
    <w:rsid w:val="00F154F8"/>
    <w:pPr>
      <w:spacing w:line="240" w:lineRule="auto"/>
    </w:pPr>
    <w:rPr>
      <w:sz w:val="20"/>
      <w:szCs w:val="20"/>
    </w:rPr>
  </w:style>
  <w:style w:type="character" w:customStyle="1" w:styleId="CommentTextChar">
    <w:name w:val="Comment Text Char"/>
    <w:basedOn w:val="DefaultParagraphFont"/>
    <w:link w:val="CommentText"/>
    <w:uiPriority w:val="99"/>
    <w:semiHidden/>
    <w:rsid w:val="00F154F8"/>
    <w:rPr>
      <w:sz w:val="20"/>
      <w:szCs w:val="20"/>
    </w:rPr>
  </w:style>
  <w:style w:type="paragraph" w:styleId="CommentSubject">
    <w:name w:val="annotation subject"/>
    <w:basedOn w:val="CommentText"/>
    <w:next w:val="CommentText"/>
    <w:link w:val="CommentSubjectChar"/>
    <w:uiPriority w:val="99"/>
    <w:semiHidden/>
    <w:unhideWhenUsed/>
    <w:rsid w:val="00F154F8"/>
    <w:rPr>
      <w:b/>
      <w:bCs/>
    </w:rPr>
  </w:style>
  <w:style w:type="character" w:customStyle="1" w:styleId="CommentSubjectChar">
    <w:name w:val="Comment Subject Char"/>
    <w:basedOn w:val="CommentTextChar"/>
    <w:link w:val="CommentSubject"/>
    <w:uiPriority w:val="99"/>
    <w:semiHidden/>
    <w:rsid w:val="00F154F8"/>
    <w:rPr>
      <w:b/>
      <w:bCs/>
      <w:sz w:val="20"/>
      <w:szCs w:val="20"/>
    </w:rPr>
  </w:style>
  <w:style w:type="paragraph" w:styleId="BalloonText">
    <w:name w:val="Balloon Text"/>
    <w:basedOn w:val="Normal"/>
    <w:link w:val="BalloonTextChar"/>
    <w:uiPriority w:val="99"/>
    <w:semiHidden/>
    <w:unhideWhenUsed/>
    <w:rsid w:val="00F1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4F8"/>
    <w:rPr>
      <w:rFonts w:ascii="Segoe UI" w:hAnsi="Segoe UI" w:cs="Segoe UI"/>
      <w:sz w:val="18"/>
      <w:szCs w:val="18"/>
    </w:rPr>
  </w:style>
  <w:style w:type="paragraph" w:styleId="Header">
    <w:name w:val="header"/>
    <w:basedOn w:val="Normal"/>
    <w:link w:val="HeaderChar"/>
    <w:uiPriority w:val="99"/>
    <w:unhideWhenUsed/>
    <w:rsid w:val="00045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B18"/>
  </w:style>
  <w:style w:type="paragraph" w:styleId="Footer">
    <w:name w:val="footer"/>
    <w:basedOn w:val="Normal"/>
    <w:link w:val="FooterChar"/>
    <w:uiPriority w:val="99"/>
    <w:unhideWhenUsed/>
    <w:rsid w:val="00045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B18"/>
  </w:style>
  <w:style w:type="paragraph" w:styleId="NoSpacing">
    <w:name w:val="No Spacing"/>
    <w:uiPriority w:val="1"/>
    <w:qFormat/>
    <w:rsid w:val="00EB6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242A5CFADA84EB436FF1ECD6706E8" ma:contentTypeVersion="4" ma:contentTypeDescription="Create a new document." ma:contentTypeScope="" ma:versionID="607d4f240e0a73792e9cb5864d472648">
  <xsd:schema xmlns:xsd="http://www.w3.org/2001/XMLSchema" xmlns:xs="http://www.w3.org/2001/XMLSchema" xmlns:p="http://schemas.microsoft.com/office/2006/metadata/properties" xmlns:ns2="898260c1-e314-454a-9e55-303347a8e662" xmlns:ns3="70470831-371f-4f49-9b8d-314ea7611d19" targetNamespace="http://schemas.microsoft.com/office/2006/metadata/properties" ma:root="true" ma:fieldsID="1c1091cf953810d2db70292b331ea8a7" ns2:_="" ns3:_="">
    <xsd:import namespace="898260c1-e314-454a-9e55-303347a8e662"/>
    <xsd:import namespace="70470831-371f-4f49-9b8d-314ea7611d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260c1-e314-454a-9e55-303347a8e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70831-371f-4f49-9b8d-314ea7611d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0470831-371f-4f49-9b8d-314ea7611d19">
      <UserInfo>
        <DisplayName>Behavioral Health Team Members</DisplayName>
        <AccountId>28</AccountId>
        <AccountType/>
      </UserInfo>
    </SharedWithUsers>
  </documentManagement>
</p:properties>
</file>

<file path=customXml/itemProps1.xml><?xml version="1.0" encoding="utf-8"?>
<ds:datastoreItem xmlns:ds="http://schemas.openxmlformats.org/officeDocument/2006/customXml" ds:itemID="{6A8FD007-CCD1-4321-BB7A-31097E19A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260c1-e314-454a-9e55-303347a8e662"/>
    <ds:schemaRef ds:uri="70470831-371f-4f49-9b8d-314ea7611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46FFC-2094-49BF-AF55-5988999102EE}">
  <ds:schemaRefs>
    <ds:schemaRef ds:uri="http://schemas.microsoft.com/sharepoint/v3/contenttype/forms"/>
  </ds:schemaRefs>
</ds:datastoreItem>
</file>

<file path=customXml/itemProps3.xml><?xml version="1.0" encoding="utf-8"?>
<ds:datastoreItem xmlns:ds="http://schemas.openxmlformats.org/officeDocument/2006/customXml" ds:itemID="{30C1C96C-8193-404D-AA11-10F70FFA256C}">
  <ds:schemaRefs>
    <ds:schemaRef ds:uri="http://schemas.microsoft.com/office/2006/metadata/properties"/>
    <ds:schemaRef ds:uri="http://schemas.microsoft.com/office/infopath/2007/PartnerControls"/>
    <ds:schemaRef ds:uri="70470831-371f-4f49-9b8d-314ea7611d1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Martino, Sarah j</dc:creator>
  <cp:lastModifiedBy>Stacey Souza</cp:lastModifiedBy>
  <cp:revision>3</cp:revision>
  <dcterms:created xsi:type="dcterms:W3CDTF">2022-10-14T13:41:00Z</dcterms:created>
  <dcterms:modified xsi:type="dcterms:W3CDTF">2022-10-14T14:43:00Z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0x010100DEC242A5CFADA84EB436FF1ECD6706E8</vt:lpwstr>
  </property>
  <property fmtid="{D5CDD505-2E9C-101B-9397-08002B2CF9AE}" pid="3" name="Order">
    <vt:r8>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